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8CB1" w14:textId="1992F3CE" w:rsidR="008B49C9" w:rsidRPr="00112463" w:rsidRDefault="00112463" w:rsidP="008B49C9">
      <w:pPr>
        <w:jc w:val="center"/>
        <w:rPr>
          <w:rFonts w:ascii="Arial" w:hAnsi="Arial" w:cs="Arial"/>
          <w:sz w:val="40"/>
          <w:szCs w:val="28"/>
        </w:rPr>
      </w:pPr>
      <w:r w:rsidRPr="00112463">
        <w:rPr>
          <w:rFonts w:ascii="Arial" w:hAnsi="Arial" w:cs="Arial"/>
          <w:sz w:val="40"/>
          <w:szCs w:val="28"/>
        </w:rPr>
        <w:t>Validation of a</w:t>
      </w:r>
      <w:r w:rsidR="008B49C9" w:rsidRPr="00112463">
        <w:rPr>
          <w:rFonts w:ascii="Arial" w:hAnsi="Arial" w:cs="Arial"/>
          <w:sz w:val="40"/>
          <w:szCs w:val="28"/>
        </w:rPr>
        <w:t xml:space="preserve"> suite of codes for the structural response of vertical axis wind turbines</w:t>
      </w:r>
    </w:p>
    <w:p w14:paraId="12F13B3E" w14:textId="77777777" w:rsidR="008B49C9" w:rsidRDefault="008B49C9" w:rsidP="008B49C9">
      <w:pPr>
        <w:jc w:val="center"/>
        <w:rPr>
          <w:rFonts w:ascii="Arial" w:hAnsi="Arial" w:cs="Arial"/>
          <w:sz w:val="28"/>
          <w:szCs w:val="28"/>
        </w:rPr>
      </w:pPr>
    </w:p>
    <w:p w14:paraId="4B7A844D" w14:textId="7B6301C2" w:rsidR="008B49C9" w:rsidRDefault="00112463" w:rsidP="008B49C9">
      <w:pPr>
        <w:jc w:val="center"/>
        <w:rPr>
          <w:rFonts w:ascii="Arial" w:hAnsi="Arial" w:cs="Arial"/>
          <w:sz w:val="28"/>
          <w:szCs w:val="28"/>
        </w:rPr>
      </w:pPr>
      <w:r>
        <w:rPr>
          <w:rFonts w:ascii="Arial" w:hAnsi="Arial" w:cs="Arial"/>
          <w:sz w:val="28"/>
          <w:szCs w:val="28"/>
        </w:rPr>
        <w:t>David Malcolm, December 2017</w:t>
      </w:r>
    </w:p>
    <w:p w14:paraId="5F35CD15" w14:textId="77777777" w:rsidR="004D2437" w:rsidRPr="008B49C9" w:rsidRDefault="004D2437" w:rsidP="008B49C9">
      <w:pPr>
        <w:jc w:val="center"/>
        <w:rPr>
          <w:rFonts w:ascii="Arial" w:hAnsi="Arial" w:cs="Arial"/>
          <w:sz w:val="28"/>
          <w:szCs w:val="28"/>
        </w:rPr>
      </w:pPr>
    </w:p>
    <w:p w14:paraId="36326274" w14:textId="2E097E17" w:rsidR="004D2437" w:rsidRDefault="004D2437">
      <w:pPr>
        <w:spacing w:after="160"/>
      </w:pPr>
      <w:r>
        <w:br w:type="page"/>
      </w:r>
    </w:p>
    <w:p w14:paraId="3D36FB91" w14:textId="77777777" w:rsidR="008B49C9" w:rsidRDefault="008B49C9" w:rsidP="008B49C9"/>
    <w:sdt>
      <w:sdtPr>
        <w:rPr>
          <w:rFonts w:ascii="Times New Roman" w:eastAsiaTheme="minorHAnsi" w:hAnsi="Times New Roman" w:cstheme="minorBidi"/>
          <w:color w:val="auto"/>
          <w:sz w:val="22"/>
          <w:szCs w:val="22"/>
        </w:rPr>
        <w:id w:val="-46449119"/>
        <w:docPartObj>
          <w:docPartGallery w:val="Table of Contents"/>
          <w:docPartUnique/>
        </w:docPartObj>
      </w:sdtPr>
      <w:sdtEndPr>
        <w:rPr>
          <w:b/>
          <w:bCs/>
          <w:noProof/>
        </w:rPr>
      </w:sdtEndPr>
      <w:sdtContent>
        <w:p w14:paraId="45F7C5DF" w14:textId="77777777" w:rsidR="00D1469C" w:rsidRPr="00112463" w:rsidRDefault="00D1469C">
          <w:pPr>
            <w:pStyle w:val="TOCHeading"/>
            <w:rPr>
              <w:rFonts w:asciiTheme="minorHAnsi" w:hAnsiTheme="minorHAnsi" w:cstheme="minorHAnsi"/>
              <w:color w:val="44546A" w:themeColor="text2"/>
            </w:rPr>
          </w:pPr>
          <w:r w:rsidRPr="00112463">
            <w:rPr>
              <w:rFonts w:asciiTheme="minorHAnsi" w:hAnsiTheme="minorHAnsi" w:cstheme="minorHAnsi"/>
              <w:color w:val="44546A" w:themeColor="text2"/>
            </w:rPr>
            <w:t>Table of Contents</w:t>
          </w:r>
        </w:p>
        <w:p w14:paraId="073E245A" w14:textId="77777777" w:rsidR="00F32C83" w:rsidRDefault="00D1469C">
          <w:pPr>
            <w:pStyle w:val="TOC1"/>
            <w:tabs>
              <w:tab w:val="left" w:pos="44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49297781" w:history="1">
            <w:r w:rsidR="00F32C83" w:rsidRPr="00471776">
              <w:rPr>
                <w:rStyle w:val="Hyperlink"/>
                <w:noProof/>
              </w:rPr>
              <w:t>1</w:t>
            </w:r>
            <w:r w:rsidR="00F32C83">
              <w:rPr>
                <w:rFonts w:asciiTheme="minorHAnsi" w:eastAsiaTheme="minorEastAsia" w:hAnsiTheme="minorHAnsi"/>
                <w:noProof/>
              </w:rPr>
              <w:tab/>
            </w:r>
            <w:r w:rsidR="00F32C83" w:rsidRPr="00471776">
              <w:rPr>
                <w:rStyle w:val="Hyperlink"/>
                <w:noProof/>
              </w:rPr>
              <w:t>Introduction</w:t>
            </w:r>
            <w:r w:rsidR="00F32C83">
              <w:rPr>
                <w:noProof/>
                <w:webHidden/>
              </w:rPr>
              <w:tab/>
            </w:r>
            <w:r w:rsidR="00F32C83">
              <w:rPr>
                <w:noProof/>
                <w:webHidden/>
              </w:rPr>
              <w:fldChar w:fldCharType="begin"/>
            </w:r>
            <w:r w:rsidR="00F32C83">
              <w:rPr>
                <w:noProof/>
                <w:webHidden/>
              </w:rPr>
              <w:instrText xml:space="preserve"> PAGEREF _Toc449297781 \h </w:instrText>
            </w:r>
            <w:r w:rsidR="00F32C83">
              <w:rPr>
                <w:noProof/>
                <w:webHidden/>
              </w:rPr>
            </w:r>
            <w:r w:rsidR="00F32C83">
              <w:rPr>
                <w:noProof/>
                <w:webHidden/>
              </w:rPr>
              <w:fldChar w:fldCharType="separate"/>
            </w:r>
            <w:r w:rsidR="00F32C83">
              <w:rPr>
                <w:noProof/>
                <w:webHidden/>
              </w:rPr>
              <w:t>3</w:t>
            </w:r>
            <w:r w:rsidR="00F32C83">
              <w:rPr>
                <w:noProof/>
                <w:webHidden/>
              </w:rPr>
              <w:fldChar w:fldCharType="end"/>
            </w:r>
          </w:hyperlink>
        </w:p>
        <w:p w14:paraId="76054FB5" w14:textId="77777777" w:rsidR="00F32C83" w:rsidRDefault="00231021">
          <w:pPr>
            <w:pStyle w:val="TOC1"/>
            <w:tabs>
              <w:tab w:val="left" w:pos="440"/>
              <w:tab w:val="right" w:leader="dot" w:pos="9350"/>
            </w:tabs>
            <w:rPr>
              <w:rFonts w:asciiTheme="minorHAnsi" w:eastAsiaTheme="minorEastAsia" w:hAnsiTheme="minorHAnsi"/>
              <w:noProof/>
            </w:rPr>
          </w:pPr>
          <w:hyperlink w:anchor="_Toc449297782" w:history="1">
            <w:r w:rsidR="00F32C83" w:rsidRPr="00471776">
              <w:rPr>
                <w:rStyle w:val="Hyperlink"/>
                <w:noProof/>
              </w:rPr>
              <w:t>2</w:t>
            </w:r>
            <w:r w:rsidR="00F32C83">
              <w:rPr>
                <w:rFonts w:asciiTheme="minorHAnsi" w:eastAsiaTheme="minorEastAsia" w:hAnsiTheme="minorHAnsi"/>
                <w:noProof/>
              </w:rPr>
              <w:tab/>
            </w:r>
            <w:r w:rsidR="00F32C83" w:rsidRPr="00471776">
              <w:rPr>
                <w:rStyle w:val="Hyperlink"/>
                <w:noProof/>
              </w:rPr>
              <w:t>Outline of codes</w:t>
            </w:r>
            <w:r w:rsidR="00F32C83">
              <w:rPr>
                <w:noProof/>
                <w:webHidden/>
              </w:rPr>
              <w:tab/>
            </w:r>
            <w:r w:rsidR="00F32C83">
              <w:rPr>
                <w:noProof/>
                <w:webHidden/>
              </w:rPr>
              <w:fldChar w:fldCharType="begin"/>
            </w:r>
            <w:r w:rsidR="00F32C83">
              <w:rPr>
                <w:noProof/>
                <w:webHidden/>
              </w:rPr>
              <w:instrText xml:space="preserve"> PAGEREF _Toc449297782 \h </w:instrText>
            </w:r>
            <w:r w:rsidR="00F32C83">
              <w:rPr>
                <w:noProof/>
                <w:webHidden/>
              </w:rPr>
            </w:r>
            <w:r w:rsidR="00F32C83">
              <w:rPr>
                <w:noProof/>
                <w:webHidden/>
              </w:rPr>
              <w:fldChar w:fldCharType="separate"/>
            </w:r>
            <w:r w:rsidR="00F32C83">
              <w:rPr>
                <w:noProof/>
                <w:webHidden/>
              </w:rPr>
              <w:t>3</w:t>
            </w:r>
            <w:r w:rsidR="00F32C83">
              <w:rPr>
                <w:noProof/>
                <w:webHidden/>
              </w:rPr>
              <w:fldChar w:fldCharType="end"/>
            </w:r>
          </w:hyperlink>
        </w:p>
        <w:p w14:paraId="44CFC9BD" w14:textId="77777777" w:rsidR="00F32C83" w:rsidRDefault="00231021">
          <w:pPr>
            <w:pStyle w:val="TOC1"/>
            <w:tabs>
              <w:tab w:val="left" w:pos="440"/>
              <w:tab w:val="right" w:leader="dot" w:pos="9350"/>
            </w:tabs>
            <w:rPr>
              <w:rFonts w:asciiTheme="minorHAnsi" w:eastAsiaTheme="minorEastAsia" w:hAnsiTheme="minorHAnsi"/>
              <w:noProof/>
            </w:rPr>
          </w:pPr>
          <w:hyperlink w:anchor="_Toc449297783" w:history="1">
            <w:r w:rsidR="00F32C83" w:rsidRPr="00471776">
              <w:rPr>
                <w:rStyle w:val="Hyperlink"/>
                <w:noProof/>
              </w:rPr>
              <w:t>3</w:t>
            </w:r>
            <w:r w:rsidR="00F32C83">
              <w:rPr>
                <w:rFonts w:asciiTheme="minorHAnsi" w:eastAsiaTheme="minorEastAsia" w:hAnsiTheme="minorHAnsi"/>
                <w:noProof/>
              </w:rPr>
              <w:tab/>
            </w:r>
            <w:r w:rsidR="00F32C83" w:rsidRPr="00471776">
              <w:rPr>
                <w:rStyle w:val="Hyperlink"/>
                <w:noProof/>
              </w:rPr>
              <w:t>Comparison with Sandia’s codes</w:t>
            </w:r>
            <w:r w:rsidR="00F32C83">
              <w:rPr>
                <w:noProof/>
                <w:webHidden/>
              </w:rPr>
              <w:tab/>
            </w:r>
            <w:r w:rsidR="00F32C83">
              <w:rPr>
                <w:noProof/>
                <w:webHidden/>
              </w:rPr>
              <w:fldChar w:fldCharType="begin"/>
            </w:r>
            <w:r w:rsidR="00F32C83">
              <w:rPr>
                <w:noProof/>
                <w:webHidden/>
              </w:rPr>
              <w:instrText xml:space="preserve"> PAGEREF _Toc449297783 \h </w:instrText>
            </w:r>
            <w:r w:rsidR="00F32C83">
              <w:rPr>
                <w:noProof/>
                <w:webHidden/>
              </w:rPr>
            </w:r>
            <w:r w:rsidR="00F32C83">
              <w:rPr>
                <w:noProof/>
                <w:webHidden/>
              </w:rPr>
              <w:fldChar w:fldCharType="separate"/>
            </w:r>
            <w:r w:rsidR="00F32C83">
              <w:rPr>
                <w:noProof/>
                <w:webHidden/>
              </w:rPr>
              <w:t>4</w:t>
            </w:r>
            <w:r w:rsidR="00F32C83">
              <w:rPr>
                <w:noProof/>
                <w:webHidden/>
              </w:rPr>
              <w:fldChar w:fldCharType="end"/>
            </w:r>
          </w:hyperlink>
        </w:p>
        <w:p w14:paraId="727B4294" w14:textId="77777777" w:rsidR="00F32C83" w:rsidRDefault="00231021">
          <w:pPr>
            <w:pStyle w:val="TOC1"/>
            <w:tabs>
              <w:tab w:val="left" w:pos="440"/>
              <w:tab w:val="right" w:leader="dot" w:pos="9350"/>
            </w:tabs>
            <w:rPr>
              <w:rFonts w:asciiTheme="minorHAnsi" w:eastAsiaTheme="minorEastAsia" w:hAnsiTheme="minorHAnsi"/>
              <w:noProof/>
            </w:rPr>
          </w:pPr>
          <w:hyperlink w:anchor="_Toc449297784" w:history="1">
            <w:r w:rsidR="00F32C83" w:rsidRPr="00471776">
              <w:rPr>
                <w:rStyle w:val="Hyperlink"/>
                <w:noProof/>
              </w:rPr>
              <w:t>4</w:t>
            </w:r>
            <w:r w:rsidR="00F32C83">
              <w:rPr>
                <w:rFonts w:asciiTheme="minorHAnsi" w:eastAsiaTheme="minorEastAsia" w:hAnsiTheme="minorHAnsi"/>
                <w:noProof/>
              </w:rPr>
              <w:tab/>
            </w:r>
            <w:r w:rsidR="00F32C83" w:rsidRPr="00471776">
              <w:rPr>
                <w:rStyle w:val="Hyperlink"/>
                <w:noProof/>
              </w:rPr>
              <w:t>Comparison with WHI field data</w:t>
            </w:r>
            <w:r w:rsidR="00F32C83">
              <w:rPr>
                <w:noProof/>
                <w:webHidden/>
              </w:rPr>
              <w:tab/>
            </w:r>
            <w:r w:rsidR="00F32C83">
              <w:rPr>
                <w:noProof/>
                <w:webHidden/>
              </w:rPr>
              <w:fldChar w:fldCharType="begin"/>
            </w:r>
            <w:r w:rsidR="00F32C83">
              <w:rPr>
                <w:noProof/>
                <w:webHidden/>
              </w:rPr>
              <w:instrText xml:space="preserve"> PAGEREF _Toc449297784 \h </w:instrText>
            </w:r>
            <w:r w:rsidR="00F32C83">
              <w:rPr>
                <w:noProof/>
                <w:webHidden/>
              </w:rPr>
            </w:r>
            <w:r w:rsidR="00F32C83">
              <w:rPr>
                <w:noProof/>
                <w:webHidden/>
              </w:rPr>
              <w:fldChar w:fldCharType="separate"/>
            </w:r>
            <w:r w:rsidR="00F32C83">
              <w:rPr>
                <w:noProof/>
                <w:webHidden/>
              </w:rPr>
              <w:t>5</w:t>
            </w:r>
            <w:r w:rsidR="00F32C83">
              <w:rPr>
                <w:noProof/>
                <w:webHidden/>
              </w:rPr>
              <w:fldChar w:fldCharType="end"/>
            </w:r>
          </w:hyperlink>
        </w:p>
        <w:p w14:paraId="7DB62FAF" w14:textId="77777777" w:rsidR="00F32C83" w:rsidRDefault="00231021">
          <w:pPr>
            <w:pStyle w:val="TOC2"/>
            <w:tabs>
              <w:tab w:val="left" w:pos="880"/>
              <w:tab w:val="right" w:leader="dot" w:pos="9350"/>
            </w:tabs>
            <w:rPr>
              <w:rFonts w:asciiTheme="minorHAnsi" w:eastAsiaTheme="minorEastAsia" w:hAnsiTheme="minorHAnsi"/>
              <w:noProof/>
            </w:rPr>
          </w:pPr>
          <w:hyperlink w:anchor="_Toc449297785" w:history="1">
            <w:r w:rsidR="00F32C83" w:rsidRPr="00471776">
              <w:rPr>
                <w:rStyle w:val="Hyperlink"/>
                <w:noProof/>
              </w:rPr>
              <w:t>4.1</w:t>
            </w:r>
            <w:r w:rsidR="00F32C83">
              <w:rPr>
                <w:rFonts w:asciiTheme="minorHAnsi" w:eastAsiaTheme="minorEastAsia" w:hAnsiTheme="minorHAnsi"/>
                <w:noProof/>
              </w:rPr>
              <w:tab/>
            </w:r>
            <w:r w:rsidR="00F32C83" w:rsidRPr="00471776">
              <w:rPr>
                <w:rStyle w:val="Hyperlink"/>
                <w:noProof/>
              </w:rPr>
              <w:t>Operating natural frequencies</w:t>
            </w:r>
            <w:r w:rsidR="00F32C83">
              <w:rPr>
                <w:noProof/>
                <w:webHidden/>
              </w:rPr>
              <w:tab/>
            </w:r>
            <w:r w:rsidR="00F32C83">
              <w:rPr>
                <w:noProof/>
                <w:webHidden/>
              </w:rPr>
              <w:fldChar w:fldCharType="begin"/>
            </w:r>
            <w:r w:rsidR="00F32C83">
              <w:rPr>
                <w:noProof/>
                <w:webHidden/>
              </w:rPr>
              <w:instrText xml:space="preserve"> PAGEREF _Toc449297785 \h </w:instrText>
            </w:r>
            <w:r w:rsidR="00F32C83">
              <w:rPr>
                <w:noProof/>
                <w:webHidden/>
              </w:rPr>
            </w:r>
            <w:r w:rsidR="00F32C83">
              <w:rPr>
                <w:noProof/>
                <w:webHidden/>
              </w:rPr>
              <w:fldChar w:fldCharType="separate"/>
            </w:r>
            <w:r w:rsidR="00F32C83">
              <w:rPr>
                <w:noProof/>
                <w:webHidden/>
              </w:rPr>
              <w:t>5</w:t>
            </w:r>
            <w:r w:rsidR="00F32C83">
              <w:rPr>
                <w:noProof/>
                <w:webHidden/>
              </w:rPr>
              <w:fldChar w:fldCharType="end"/>
            </w:r>
          </w:hyperlink>
        </w:p>
        <w:p w14:paraId="51503998" w14:textId="77777777" w:rsidR="00F32C83" w:rsidRDefault="00231021">
          <w:pPr>
            <w:pStyle w:val="TOC3"/>
            <w:tabs>
              <w:tab w:val="left" w:pos="1320"/>
              <w:tab w:val="right" w:leader="dot" w:pos="9350"/>
            </w:tabs>
            <w:rPr>
              <w:rFonts w:asciiTheme="minorHAnsi" w:eastAsiaTheme="minorEastAsia" w:hAnsiTheme="minorHAnsi"/>
              <w:noProof/>
            </w:rPr>
          </w:pPr>
          <w:hyperlink w:anchor="_Toc449297786" w:history="1">
            <w:r w:rsidR="00F32C83" w:rsidRPr="00471776">
              <w:rPr>
                <w:rStyle w:val="Hyperlink"/>
                <w:noProof/>
              </w:rPr>
              <w:t>4.1.1</w:t>
            </w:r>
            <w:r w:rsidR="00F32C83">
              <w:rPr>
                <w:rFonts w:asciiTheme="minorHAnsi" w:eastAsiaTheme="minorEastAsia" w:hAnsiTheme="minorHAnsi"/>
                <w:noProof/>
              </w:rPr>
              <w:tab/>
            </w:r>
            <w:r w:rsidR="00F32C83" w:rsidRPr="00471776">
              <w:rPr>
                <w:rStyle w:val="Hyperlink"/>
                <w:noProof/>
              </w:rPr>
              <w:t>Campbell diagram</w:t>
            </w:r>
            <w:r w:rsidR="00F32C83">
              <w:rPr>
                <w:noProof/>
                <w:webHidden/>
              </w:rPr>
              <w:tab/>
            </w:r>
            <w:r w:rsidR="00F32C83">
              <w:rPr>
                <w:noProof/>
                <w:webHidden/>
              </w:rPr>
              <w:fldChar w:fldCharType="begin"/>
            </w:r>
            <w:r w:rsidR="00F32C83">
              <w:rPr>
                <w:noProof/>
                <w:webHidden/>
              </w:rPr>
              <w:instrText xml:space="preserve"> PAGEREF _Toc449297786 \h </w:instrText>
            </w:r>
            <w:r w:rsidR="00F32C83">
              <w:rPr>
                <w:noProof/>
                <w:webHidden/>
              </w:rPr>
            </w:r>
            <w:r w:rsidR="00F32C83">
              <w:rPr>
                <w:noProof/>
                <w:webHidden/>
              </w:rPr>
              <w:fldChar w:fldCharType="separate"/>
            </w:r>
            <w:r w:rsidR="00F32C83">
              <w:rPr>
                <w:noProof/>
                <w:webHidden/>
              </w:rPr>
              <w:t>5</w:t>
            </w:r>
            <w:r w:rsidR="00F32C83">
              <w:rPr>
                <w:noProof/>
                <w:webHidden/>
              </w:rPr>
              <w:fldChar w:fldCharType="end"/>
            </w:r>
          </w:hyperlink>
        </w:p>
        <w:p w14:paraId="0DBE6127" w14:textId="77777777" w:rsidR="00F32C83" w:rsidRDefault="00231021">
          <w:pPr>
            <w:pStyle w:val="TOC3"/>
            <w:tabs>
              <w:tab w:val="left" w:pos="1320"/>
              <w:tab w:val="right" w:leader="dot" w:pos="9350"/>
            </w:tabs>
            <w:rPr>
              <w:rFonts w:asciiTheme="minorHAnsi" w:eastAsiaTheme="minorEastAsia" w:hAnsiTheme="minorHAnsi"/>
              <w:noProof/>
            </w:rPr>
          </w:pPr>
          <w:hyperlink w:anchor="_Toc449297787" w:history="1">
            <w:r w:rsidR="00F32C83" w:rsidRPr="00471776">
              <w:rPr>
                <w:rStyle w:val="Hyperlink"/>
                <w:noProof/>
              </w:rPr>
              <w:t>4.1.2</w:t>
            </w:r>
            <w:r w:rsidR="00F32C83">
              <w:rPr>
                <w:rFonts w:asciiTheme="minorHAnsi" w:eastAsiaTheme="minorEastAsia" w:hAnsiTheme="minorHAnsi"/>
                <w:noProof/>
              </w:rPr>
              <w:tab/>
            </w:r>
            <w:r w:rsidR="00F32C83" w:rsidRPr="00471776">
              <w:rPr>
                <w:rStyle w:val="Hyperlink"/>
                <w:noProof/>
              </w:rPr>
              <w:t>0P resonance</w:t>
            </w:r>
            <w:r w:rsidR="00F32C83">
              <w:rPr>
                <w:noProof/>
                <w:webHidden/>
              </w:rPr>
              <w:tab/>
            </w:r>
            <w:r w:rsidR="00F32C83">
              <w:rPr>
                <w:noProof/>
                <w:webHidden/>
              </w:rPr>
              <w:fldChar w:fldCharType="begin"/>
            </w:r>
            <w:r w:rsidR="00F32C83">
              <w:rPr>
                <w:noProof/>
                <w:webHidden/>
              </w:rPr>
              <w:instrText xml:space="preserve"> PAGEREF _Toc449297787 \h </w:instrText>
            </w:r>
            <w:r w:rsidR="00F32C83">
              <w:rPr>
                <w:noProof/>
                <w:webHidden/>
              </w:rPr>
            </w:r>
            <w:r w:rsidR="00F32C83">
              <w:rPr>
                <w:noProof/>
                <w:webHidden/>
              </w:rPr>
              <w:fldChar w:fldCharType="separate"/>
            </w:r>
            <w:r w:rsidR="00F32C83">
              <w:rPr>
                <w:noProof/>
                <w:webHidden/>
              </w:rPr>
              <w:t>5</w:t>
            </w:r>
            <w:r w:rsidR="00F32C83">
              <w:rPr>
                <w:noProof/>
                <w:webHidden/>
              </w:rPr>
              <w:fldChar w:fldCharType="end"/>
            </w:r>
          </w:hyperlink>
        </w:p>
        <w:p w14:paraId="5BA1BBFB" w14:textId="77777777" w:rsidR="00F32C83" w:rsidRDefault="00231021">
          <w:pPr>
            <w:pStyle w:val="TOC2"/>
            <w:tabs>
              <w:tab w:val="left" w:pos="880"/>
              <w:tab w:val="right" w:leader="dot" w:pos="9350"/>
            </w:tabs>
            <w:rPr>
              <w:rFonts w:asciiTheme="minorHAnsi" w:eastAsiaTheme="minorEastAsia" w:hAnsiTheme="minorHAnsi"/>
              <w:noProof/>
            </w:rPr>
          </w:pPr>
          <w:hyperlink w:anchor="_Toc449297788" w:history="1">
            <w:r w:rsidR="00F32C83" w:rsidRPr="00471776">
              <w:rPr>
                <w:rStyle w:val="Hyperlink"/>
                <w:noProof/>
              </w:rPr>
              <w:t>4.2</w:t>
            </w:r>
            <w:r w:rsidR="00F32C83">
              <w:rPr>
                <w:rFonts w:asciiTheme="minorHAnsi" w:eastAsiaTheme="minorEastAsia" w:hAnsiTheme="minorHAnsi"/>
                <w:noProof/>
              </w:rPr>
              <w:tab/>
            </w:r>
            <w:r w:rsidR="00F32C83" w:rsidRPr="00471776">
              <w:rPr>
                <w:rStyle w:val="Hyperlink"/>
                <w:noProof/>
              </w:rPr>
              <w:t>Operating forced response</w:t>
            </w:r>
            <w:r w:rsidR="00F32C83">
              <w:rPr>
                <w:noProof/>
                <w:webHidden/>
              </w:rPr>
              <w:tab/>
            </w:r>
            <w:r w:rsidR="00F32C83">
              <w:rPr>
                <w:noProof/>
                <w:webHidden/>
              </w:rPr>
              <w:fldChar w:fldCharType="begin"/>
            </w:r>
            <w:r w:rsidR="00F32C83">
              <w:rPr>
                <w:noProof/>
                <w:webHidden/>
              </w:rPr>
              <w:instrText xml:space="preserve"> PAGEREF _Toc449297788 \h </w:instrText>
            </w:r>
            <w:r w:rsidR="00F32C83">
              <w:rPr>
                <w:noProof/>
                <w:webHidden/>
              </w:rPr>
            </w:r>
            <w:r w:rsidR="00F32C83">
              <w:rPr>
                <w:noProof/>
                <w:webHidden/>
              </w:rPr>
              <w:fldChar w:fldCharType="separate"/>
            </w:r>
            <w:r w:rsidR="00F32C83">
              <w:rPr>
                <w:noProof/>
                <w:webHidden/>
              </w:rPr>
              <w:t>6</w:t>
            </w:r>
            <w:r w:rsidR="00F32C83">
              <w:rPr>
                <w:noProof/>
                <w:webHidden/>
              </w:rPr>
              <w:fldChar w:fldCharType="end"/>
            </w:r>
          </w:hyperlink>
        </w:p>
        <w:p w14:paraId="66B56978" w14:textId="77777777" w:rsidR="00F32C83" w:rsidRDefault="00231021">
          <w:pPr>
            <w:pStyle w:val="TOC3"/>
            <w:tabs>
              <w:tab w:val="left" w:pos="1320"/>
              <w:tab w:val="right" w:leader="dot" w:pos="9350"/>
            </w:tabs>
            <w:rPr>
              <w:rFonts w:asciiTheme="minorHAnsi" w:eastAsiaTheme="minorEastAsia" w:hAnsiTheme="minorHAnsi"/>
              <w:noProof/>
            </w:rPr>
          </w:pPr>
          <w:hyperlink w:anchor="_Toc449297789" w:history="1">
            <w:r w:rsidR="00F32C83" w:rsidRPr="00471776">
              <w:rPr>
                <w:rStyle w:val="Hyperlink"/>
                <w:noProof/>
              </w:rPr>
              <w:t>4.2.1</w:t>
            </w:r>
            <w:r w:rsidR="00F32C83">
              <w:rPr>
                <w:rFonts w:asciiTheme="minorHAnsi" w:eastAsiaTheme="minorEastAsia" w:hAnsiTheme="minorHAnsi"/>
                <w:noProof/>
              </w:rPr>
              <w:tab/>
            </w:r>
            <w:r w:rsidR="00F32C83" w:rsidRPr="00471776">
              <w:rPr>
                <w:rStyle w:val="Hyperlink"/>
                <w:noProof/>
              </w:rPr>
              <w:t>Mast bending, operation at 30-35 rpm</w:t>
            </w:r>
            <w:r w:rsidR="00F32C83">
              <w:rPr>
                <w:noProof/>
                <w:webHidden/>
              </w:rPr>
              <w:tab/>
            </w:r>
            <w:r w:rsidR="00F32C83">
              <w:rPr>
                <w:noProof/>
                <w:webHidden/>
              </w:rPr>
              <w:fldChar w:fldCharType="begin"/>
            </w:r>
            <w:r w:rsidR="00F32C83">
              <w:rPr>
                <w:noProof/>
                <w:webHidden/>
              </w:rPr>
              <w:instrText xml:space="preserve"> PAGEREF _Toc449297789 \h </w:instrText>
            </w:r>
            <w:r w:rsidR="00F32C83">
              <w:rPr>
                <w:noProof/>
                <w:webHidden/>
              </w:rPr>
            </w:r>
            <w:r w:rsidR="00F32C83">
              <w:rPr>
                <w:noProof/>
                <w:webHidden/>
              </w:rPr>
              <w:fldChar w:fldCharType="separate"/>
            </w:r>
            <w:r w:rsidR="00F32C83">
              <w:rPr>
                <w:noProof/>
                <w:webHidden/>
              </w:rPr>
              <w:t>7</w:t>
            </w:r>
            <w:r w:rsidR="00F32C83">
              <w:rPr>
                <w:noProof/>
                <w:webHidden/>
              </w:rPr>
              <w:fldChar w:fldCharType="end"/>
            </w:r>
          </w:hyperlink>
        </w:p>
        <w:p w14:paraId="589BFFE7" w14:textId="77777777" w:rsidR="00F32C83" w:rsidRDefault="00231021">
          <w:pPr>
            <w:pStyle w:val="TOC3"/>
            <w:tabs>
              <w:tab w:val="left" w:pos="1320"/>
              <w:tab w:val="right" w:leader="dot" w:pos="9350"/>
            </w:tabs>
            <w:rPr>
              <w:rFonts w:asciiTheme="minorHAnsi" w:eastAsiaTheme="minorEastAsia" w:hAnsiTheme="minorHAnsi"/>
              <w:noProof/>
            </w:rPr>
          </w:pPr>
          <w:hyperlink w:anchor="_Toc449297790" w:history="1">
            <w:r w:rsidR="00F32C83" w:rsidRPr="00471776">
              <w:rPr>
                <w:rStyle w:val="Hyperlink"/>
                <w:noProof/>
              </w:rPr>
              <w:t>4.2.2</w:t>
            </w:r>
            <w:r w:rsidR="00F32C83">
              <w:rPr>
                <w:rFonts w:asciiTheme="minorHAnsi" w:eastAsiaTheme="minorEastAsia" w:hAnsiTheme="minorHAnsi"/>
                <w:noProof/>
              </w:rPr>
              <w:tab/>
            </w:r>
            <w:r w:rsidR="00F32C83" w:rsidRPr="00471776">
              <w:rPr>
                <w:rStyle w:val="Hyperlink"/>
                <w:noProof/>
              </w:rPr>
              <w:t>Mast bending, operation at 50 rpm</w:t>
            </w:r>
            <w:r w:rsidR="00F32C83">
              <w:rPr>
                <w:noProof/>
                <w:webHidden/>
              </w:rPr>
              <w:tab/>
            </w:r>
            <w:r w:rsidR="00F32C83">
              <w:rPr>
                <w:noProof/>
                <w:webHidden/>
              </w:rPr>
              <w:fldChar w:fldCharType="begin"/>
            </w:r>
            <w:r w:rsidR="00F32C83">
              <w:rPr>
                <w:noProof/>
                <w:webHidden/>
              </w:rPr>
              <w:instrText xml:space="preserve"> PAGEREF _Toc449297790 \h </w:instrText>
            </w:r>
            <w:r w:rsidR="00F32C83">
              <w:rPr>
                <w:noProof/>
                <w:webHidden/>
              </w:rPr>
            </w:r>
            <w:r w:rsidR="00F32C83">
              <w:rPr>
                <w:noProof/>
                <w:webHidden/>
              </w:rPr>
              <w:fldChar w:fldCharType="separate"/>
            </w:r>
            <w:r w:rsidR="00F32C83">
              <w:rPr>
                <w:noProof/>
                <w:webHidden/>
              </w:rPr>
              <w:t>8</w:t>
            </w:r>
            <w:r w:rsidR="00F32C83">
              <w:rPr>
                <w:noProof/>
                <w:webHidden/>
              </w:rPr>
              <w:fldChar w:fldCharType="end"/>
            </w:r>
          </w:hyperlink>
        </w:p>
        <w:p w14:paraId="73B51C8D" w14:textId="77777777" w:rsidR="00F32C83" w:rsidRDefault="00231021">
          <w:pPr>
            <w:pStyle w:val="TOC3"/>
            <w:tabs>
              <w:tab w:val="left" w:pos="1320"/>
              <w:tab w:val="right" w:leader="dot" w:pos="9350"/>
            </w:tabs>
            <w:rPr>
              <w:rFonts w:asciiTheme="minorHAnsi" w:eastAsiaTheme="minorEastAsia" w:hAnsiTheme="minorHAnsi"/>
              <w:noProof/>
            </w:rPr>
          </w:pPr>
          <w:hyperlink w:anchor="_Toc449297791" w:history="1">
            <w:r w:rsidR="00F32C83" w:rsidRPr="00471776">
              <w:rPr>
                <w:rStyle w:val="Hyperlink"/>
                <w:noProof/>
              </w:rPr>
              <w:t>4.2.3</w:t>
            </w:r>
            <w:r w:rsidR="00F32C83">
              <w:rPr>
                <w:rFonts w:asciiTheme="minorHAnsi" w:eastAsiaTheme="minorEastAsia" w:hAnsiTheme="minorHAnsi"/>
                <w:noProof/>
              </w:rPr>
              <w:tab/>
            </w:r>
            <w:r w:rsidR="00F32C83" w:rsidRPr="00471776">
              <w:rPr>
                <w:rStyle w:val="Hyperlink"/>
                <w:noProof/>
              </w:rPr>
              <w:t>Blade bending, operation at 30 rpm</w:t>
            </w:r>
            <w:r w:rsidR="00F32C83">
              <w:rPr>
                <w:noProof/>
                <w:webHidden/>
              </w:rPr>
              <w:tab/>
            </w:r>
            <w:r w:rsidR="00F32C83">
              <w:rPr>
                <w:noProof/>
                <w:webHidden/>
              </w:rPr>
              <w:fldChar w:fldCharType="begin"/>
            </w:r>
            <w:r w:rsidR="00F32C83">
              <w:rPr>
                <w:noProof/>
                <w:webHidden/>
              </w:rPr>
              <w:instrText xml:space="preserve"> PAGEREF _Toc449297791 \h </w:instrText>
            </w:r>
            <w:r w:rsidR="00F32C83">
              <w:rPr>
                <w:noProof/>
                <w:webHidden/>
              </w:rPr>
            </w:r>
            <w:r w:rsidR="00F32C83">
              <w:rPr>
                <w:noProof/>
                <w:webHidden/>
              </w:rPr>
              <w:fldChar w:fldCharType="separate"/>
            </w:r>
            <w:r w:rsidR="00F32C83">
              <w:rPr>
                <w:noProof/>
                <w:webHidden/>
              </w:rPr>
              <w:t>9</w:t>
            </w:r>
            <w:r w:rsidR="00F32C83">
              <w:rPr>
                <w:noProof/>
                <w:webHidden/>
              </w:rPr>
              <w:fldChar w:fldCharType="end"/>
            </w:r>
          </w:hyperlink>
        </w:p>
        <w:p w14:paraId="0615530C" w14:textId="77777777" w:rsidR="00F32C83" w:rsidRDefault="00231021">
          <w:pPr>
            <w:pStyle w:val="TOC2"/>
            <w:tabs>
              <w:tab w:val="left" w:pos="880"/>
              <w:tab w:val="right" w:leader="dot" w:pos="9350"/>
            </w:tabs>
            <w:rPr>
              <w:rFonts w:asciiTheme="minorHAnsi" w:eastAsiaTheme="minorEastAsia" w:hAnsiTheme="minorHAnsi"/>
              <w:noProof/>
            </w:rPr>
          </w:pPr>
          <w:hyperlink w:anchor="_Toc449297792" w:history="1">
            <w:r w:rsidR="00F32C83" w:rsidRPr="00471776">
              <w:rPr>
                <w:rStyle w:val="Hyperlink"/>
                <w:noProof/>
              </w:rPr>
              <w:t>4.3</w:t>
            </w:r>
            <w:r w:rsidR="00F32C83">
              <w:rPr>
                <w:rFonts w:asciiTheme="minorHAnsi" w:eastAsiaTheme="minorEastAsia" w:hAnsiTheme="minorHAnsi"/>
                <w:noProof/>
              </w:rPr>
              <w:tab/>
            </w:r>
            <w:r w:rsidR="00F32C83" w:rsidRPr="00471776">
              <w:rPr>
                <w:rStyle w:val="Hyperlink"/>
                <w:noProof/>
              </w:rPr>
              <w:t>Summary</w:t>
            </w:r>
            <w:r w:rsidR="00F32C83">
              <w:rPr>
                <w:noProof/>
                <w:webHidden/>
              </w:rPr>
              <w:tab/>
            </w:r>
            <w:r w:rsidR="00F32C83">
              <w:rPr>
                <w:noProof/>
                <w:webHidden/>
              </w:rPr>
              <w:fldChar w:fldCharType="begin"/>
            </w:r>
            <w:r w:rsidR="00F32C83">
              <w:rPr>
                <w:noProof/>
                <w:webHidden/>
              </w:rPr>
              <w:instrText xml:space="preserve"> PAGEREF _Toc449297792 \h </w:instrText>
            </w:r>
            <w:r w:rsidR="00F32C83">
              <w:rPr>
                <w:noProof/>
                <w:webHidden/>
              </w:rPr>
            </w:r>
            <w:r w:rsidR="00F32C83">
              <w:rPr>
                <w:noProof/>
                <w:webHidden/>
              </w:rPr>
              <w:fldChar w:fldCharType="separate"/>
            </w:r>
            <w:r w:rsidR="00F32C83">
              <w:rPr>
                <w:noProof/>
                <w:webHidden/>
              </w:rPr>
              <w:t>11</w:t>
            </w:r>
            <w:r w:rsidR="00F32C83">
              <w:rPr>
                <w:noProof/>
                <w:webHidden/>
              </w:rPr>
              <w:fldChar w:fldCharType="end"/>
            </w:r>
          </w:hyperlink>
        </w:p>
        <w:p w14:paraId="7B1FB6B7" w14:textId="77777777" w:rsidR="00F32C83" w:rsidRDefault="00231021">
          <w:pPr>
            <w:pStyle w:val="TOC1"/>
            <w:tabs>
              <w:tab w:val="left" w:pos="440"/>
              <w:tab w:val="right" w:leader="dot" w:pos="9350"/>
            </w:tabs>
            <w:rPr>
              <w:rFonts w:asciiTheme="minorHAnsi" w:eastAsiaTheme="minorEastAsia" w:hAnsiTheme="minorHAnsi"/>
              <w:noProof/>
            </w:rPr>
          </w:pPr>
          <w:hyperlink w:anchor="_Toc449297793" w:history="1">
            <w:r w:rsidR="00F32C83" w:rsidRPr="00471776">
              <w:rPr>
                <w:rStyle w:val="Hyperlink"/>
                <w:noProof/>
              </w:rPr>
              <w:t>5</w:t>
            </w:r>
            <w:r w:rsidR="00F32C83">
              <w:rPr>
                <w:rFonts w:asciiTheme="minorHAnsi" w:eastAsiaTheme="minorEastAsia" w:hAnsiTheme="minorHAnsi"/>
                <w:noProof/>
              </w:rPr>
              <w:tab/>
            </w:r>
            <w:r w:rsidR="00F32C83" w:rsidRPr="00471776">
              <w:rPr>
                <w:rStyle w:val="Hyperlink"/>
                <w:noProof/>
              </w:rPr>
              <w:t>References</w:t>
            </w:r>
            <w:r w:rsidR="00F32C83">
              <w:rPr>
                <w:noProof/>
                <w:webHidden/>
              </w:rPr>
              <w:tab/>
            </w:r>
            <w:r w:rsidR="00F32C83">
              <w:rPr>
                <w:noProof/>
                <w:webHidden/>
              </w:rPr>
              <w:fldChar w:fldCharType="begin"/>
            </w:r>
            <w:r w:rsidR="00F32C83">
              <w:rPr>
                <w:noProof/>
                <w:webHidden/>
              </w:rPr>
              <w:instrText xml:space="preserve"> PAGEREF _Toc449297793 \h </w:instrText>
            </w:r>
            <w:r w:rsidR="00F32C83">
              <w:rPr>
                <w:noProof/>
                <w:webHidden/>
              </w:rPr>
            </w:r>
            <w:r w:rsidR="00F32C83">
              <w:rPr>
                <w:noProof/>
                <w:webHidden/>
              </w:rPr>
              <w:fldChar w:fldCharType="separate"/>
            </w:r>
            <w:r w:rsidR="00F32C83">
              <w:rPr>
                <w:noProof/>
                <w:webHidden/>
              </w:rPr>
              <w:t>11</w:t>
            </w:r>
            <w:r w:rsidR="00F32C83">
              <w:rPr>
                <w:noProof/>
                <w:webHidden/>
              </w:rPr>
              <w:fldChar w:fldCharType="end"/>
            </w:r>
          </w:hyperlink>
        </w:p>
        <w:p w14:paraId="449ADF8F" w14:textId="77777777" w:rsidR="00D1469C" w:rsidRPr="00605803" w:rsidRDefault="00D1469C" w:rsidP="008B49C9">
          <w:pPr>
            <w:rPr>
              <w:b/>
              <w:bCs/>
              <w:noProof/>
            </w:rPr>
          </w:pPr>
          <w:r>
            <w:rPr>
              <w:b/>
              <w:bCs/>
              <w:noProof/>
            </w:rPr>
            <w:fldChar w:fldCharType="end"/>
          </w:r>
        </w:p>
      </w:sdtContent>
    </w:sdt>
    <w:p w14:paraId="047F3716" w14:textId="77777777" w:rsidR="00605803" w:rsidRPr="005056A0" w:rsidRDefault="00605803">
      <w:pPr>
        <w:pStyle w:val="TableofFigures"/>
        <w:tabs>
          <w:tab w:val="right" w:leader="dot" w:pos="9350"/>
        </w:tabs>
        <w:rPr>
          <w:rFonts w:asciiTheme="minorHAnsi" w:hAnsiTheme="minorHAnsi"/>
          <w:color w:val="002060"/>
          <w:sz w:val="32"/>
          <w:szCs w:val="32"/>
        </w:rPr>
      </w:pPr>
      <w:r w:rsidRPr="005056A0">
        <w:rPr>
          <w:rFonts w:asciiTheme="minorHAnsi" w:hAnsiTheme="minorHAnsi"/>
          <w:color w:val="002060"/>
          <w:sz w:val="32"/>
          <w:szCs w:val="32"/>
        </w:rPr>
        <w:t>List of figures</w:t>
      </w:r>
    </w:p>
    <w:p w14:paraId="6837BA34" w14:textId="77777777" w:rsidR="00F32C83" w:rsidRDefault="00F32C83">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449297812" w:history="1">
        <w:r w:rsidRPr="00DD794B">
          <w:rPr>
            <w:rStyle w:val="Hyperlink"/>
            <w:noProof/>
          </w:rPr>
          <w:t>Figure 1. Flowchart of the EOLE suite of codes</w:t>
        </w:r>
        <w:r>
          <w:rPr>
            <w:noProof/>
            <w:webHidden/>
          </w:rPr>
          <w:tab/>
        </w:r>
        <w:r>
          <w:rPr>
            <w:noProof/>
            <w:webHidden/>
          </w:rPr>
          <w:fldChar w:fldCharType="begin"/>
        </w:r>
        <w:r>
          <w:rPr>
            <w:noProof/>
            <w:webHidden/>
          </w:rPr>
          <w:instrText xml:space="preserve"> PAGEREF _Toc449297812 \h </w:instrText>
        </w:r>
        <w:r>
          <w:rPr>
            <w:noProof/>
            <w:webHidden/>
          </w:rPr>
        </w:r>
        <w:r>
          <w:rPr>
            <w:noProof/>
            <w:webHidden/>
          </w:rPr>
          <w:fldChar w:fldCharType="separate"/>
        </w:r>
        <w:r>
          <w:rPr>
            <w:noProof/>
            <w:webHidden/>
          </w:rPr>
          <w:t>4</w:t>
        </w:r>
        <w:r>
          <w:rPr>
            <w:noProof/>
            <w:webHidden/>
          </w:rPr>
          <w:fldChar w:fldCharType="end"/>
        </w:r>
      </w:hyperlink>
    </w:p>
    <w:p w14:paraId="3CEF4843" w14:textId="77777777" w:rsidR="00F32C83" w:rsidRDefault="00231021">
      <w:pPr>
        <w:pStyle w:val="TableofFigures"/>
        <w:tabs>
          <w:tab w:val="right" w:leader="dot" w:pos="9350"/>
        </w:tabs>
        <w:rPr>
          <w:rFonts w:asciiTheme="minorHAnsi" w:eastAsiaTheme="minorEastAsia" w:hAnsiTheme="minorHAnsi"/>
          <w:noProof/>
        </w:rPr>
      </w:pPr>
      <w:hyperlink w:anchor="_Toc449297813" w:history="1">
        <w:r w:rsidR="00F32C83" w:rsidRPr="00DD794B">
          <w:rPr>
            <w:rStyle w:val="Hyperlink"/>
            <w:noProof/>
          </w:rPr>
          <w:t>Figure 2. Campbell diagram for WHI G168 at Folkecenter, Denmark</w:t>
        </w:r>
        <w:r w:rsidR="00F32C83">
          <w:rPr>
            <w:noProof/>
            <w:webHidden/>
          </w:rPr>
          <w:tab/>
        </w:r>
        <w:r w:rsidR="00F32C83">
          <w:rPr>
            <w:noProof/>
            <w:webHidden/>
          </w:rPr>
          <w:fldChar w:fldCharType="begin"/>
        </w:r>
        <w:r w:rsidR="00F32C83">
          <w:rPr>
            <w:noProof/>
            <w:webHidden/>
          </w:rPr>
          <w:instrText xml:space="preserve"> PAGEREF _Toc449297813 \h </w:instrText>
        </w:r>
        <w:r w:rsidR="00F32C83">
          <w:rPr>
            <w:noProof/>
            <w:webHidden/>
          </w:rPr>
        </w:r>
        <w:r w:rsidR="00F32C83">
          <w:rPr>
            <w:noProof/>
            <w:webHidden/>
          </w:rPr>
          <w:fldChar w:fldCharType="separate"/>
        </w:r>
        <w:r w:rsidR="00F32C83">
          <w:rPr>
            <w:noProof/>
            <w:webHidden/>
          </w:rPr>
          <w:t>5</w:t>
        </w:r>
        <w:r w:rsidR="00F32C83">
          <w:rPr>
            <w:noProof/>
            <w:webHidden/>
          </w:rPr>
          <w:fldChar w:fldCharType="end"/>
        </w:r>
      </w:hyperlink>
    </w:p>
    <w:p w14:paraId="42B41758" w14:textId="77777777" w:rsidR="00F32C83" w:rsidRDefault="00231021">
      <w:pPr>
        <w:pStyle w:val="TableofFigures"/>
        <w:tabs>
          <w:tab w:val="right" w:leader="dot" w:pos="9350"/>
        </w:tabs>
        <w:rPr>
          <w:rFonts w:asciiTheme="minorHAnsi" w:eastAsiaTheme="minorEastAsia" w:hAnsiTheme="minorHAnsi"/>
          <w:noProof/>
        </w:rPr>
      </w:pPr>
      <w:hyperlink w:anchor="_Toc449297814" w:history="1">
        <w:r w:rsidR="00F32C83" w:rsidRPr="00DD794B">
          <w:rPr>
            <w:rStyle w:val="Hyperlink"/>
            <w:noProof/>
          </w:rPr>
          <w:t>Figure 3. 0P  resonance near 42 rpm</w:t>
        </w:r>
        <w:r w:rsidR="00F32C83">
          <w:rPr>
            <w:noProof/>
            <w:webHidden/>
          </w:rPr>
          <w:tab/>
        </w:r>
        <w:r w:rsidR="00F32C83">
          <w:rPr>
            <w:noProof/>
            <w:webHidden/>
          </w:rPr>
          <w:fldChar w:fldCharType="begin"/>
        </w:r>
        <w:r w:rsidR="00F32C83">
          <w:rPr>
            <w:noProof/>
            <w:webHidden/>
          </w:rPr>
          <w:instrText xml:space="preserve"> PAGEREF _Toc449297814 \h </w:instrText>
        </w:r>
        <w:r w:rsidR="00F32C83">
          <w:rPr>
            <w:noProof/>
            <w:webHidden/>
          </w:rPr>
        </w:r>
        <w:r w:rsidR="00F32C83">
          <w:rPr>
            <w:noProof/>
            <w:webHidden/>
          </w:rPr>
          <w:fldChar w:fldCharType="separate"/>
        </w:r>
        <w:r w:rsidR="00F32C83">
          <w:rPr>
            <w:noProof/>
            <w:webHidden/>
          </w:rPr>
          <w:t>6</w:t>
        </w:r>
        <w:r w:rsidR="00F32C83">
          <w:rPr>
            <w:noProof/>
            <w:webHidden/>
          </w:rPr>
          <w:fldChar w:fldCharType="end"/>
        </w:r>
      </w:hyperlink>
    </w:p>
    <w:p w14:paraId="11F05F1E" w14:textId="77777777" w:rsidR="00F32C83" w:rsidRDefault="00231021">
      <w:pPr>
        <w:pStyle w:val="TableofFigures"/>
        <w:tabs>
          <w:tab w:val="right" w:leader="dot" w:pos="9350"/>
        </w:tabs>
        <w:rPr>
          <w:rFonts w:asciiTheme="minorHAnsi" w:eastAsiaTheme="minorEastAsia" w:hAnsiTheme="minorHAnsi"/>
          <w:noProof/>
        </w:rPr>
      </w:pPr>
      <w:hyperlink w:anchor="_Toc449297815" w:history="1">
        <w:r w:rsidR="00F32C83" w:rsidRPr="00DD794B">
          <w:rPr>
            <w:rStyle w:val="Hyperlink"/>
            <w:noProof/>
          </w:rPr>
          <w:t>Figure 4. Location of strain gauges on WHI G168 at Folkecenter, Dk</w:t>
        </w:r>
        <w:r w:rsidR="00F32C83">
          <w:rPr>
            <w:noProof/>
            <w:webHidden/>
          </w:rPr>
          <w:tab/>
        </w:r>
        <w:r w:rsidR="00F32C83">
          <w:rPr>
            <w:noProof/>
            <w:webHidden/>
          </w:rPr>
          <w:fldChar w:fldCharType="begin"/>
        </w:r>
        <w:r w:rsidR="00F32C83">
          <w:rPr>
            <w:noProof/>
            <w:webHidden/>
          </w:rPr>
          <w:instrText xml:space="preserve"> PAGEREF _Toc449297815 \h </w:instrText>
        </w:r>
        <w:r w:rsidR="00F32C83">
          <w:rPr>
            <w:noProof/>
            <w:webHidden/>
          </w:rPr>
        </w:r>
        <w:r w:rsidR="00F32C83">
          <w:rPr>
            <w:noProof/>
            <w:webHidden/>
          </w:rPr>
          <w:fldChar w:fldCharType="separate"/>
        </w:r>
        <w:r w:rsidR="00F32C83">
          <w:rPr>
            <w:noProof/>
            <w:webHidden/>
          </w:rPr>
          <w:t>6</w:t>
        </w:r>
        <w:r w:rsidR="00F32C83">
          <w:rPr>
            <w:noProof/>
            <w:webHidden/>
          </w:rPr>
          <w:fldChar w:fldCharType="end"/>
        </w:r>
      </w:hyperlink>
    </w:p>
    <w:p w14:paraId="4D7DB4B3" w14:textId="77777777" w:rsidR="00F32C83" w:rsidRDefault="00231021">
      <w:pPr>
        <w:pStyle w:val="TableofFigures"/>
        <w:tabs>
          <w:tab w:val="right" w:leader="dot" w:pos="9350"/>
        </w:tabs>
        <w:rPr>
          <w:rFonts w:asciiTheme="minorHAnsi" w:eastAsiaTheme="minorEastAsia" w:hAnsiTheme="minorHAnsi"/>
          <w:noProof/>
        </w:rPr>
      </w:pPr>
      <w:hyperlink w:anchor="_Toc449297816" w:history="1">
        <w:r w:rsidR="00F32C83" w:rsidRPr="00DD794B">
          <w:rPr>
            <w:rStyle w:val="Hyperlink"/>
            <w:noProof/>
          </w:rPr>
          <w:t>Figure 5. Mast bending, wind speeds, and rotor speed, record 20190319-1312</w:t>
        </w:r>
        <w:r w:rsidR="00F32C83">
          <w:rPr>
            <w:noProof/>
            <w:webHidden/>
          </w:rPr>
          <w:tab/>
        </w:r>
        <w:r w:rsidR="00F32C83">
          <w:rPr>
            <w:noProof/>
            <w:webHidden/>
          </w:rPr>
          <w:fldChar w:fldCharType="begin"/>
        </w:r>
        <w:r w:rsidR="00F32C83">
          <w:rPr>
            <w:noProof/>
            <w:webHidden/>
          </w:rPr>
          <w:instrText xml:space="preserve"> PAGEREF _Toc449297816 \h </w:instrText>
        </w:r>
        <w:r w:rsidR="00F32C83">
          <w:rPr>
            <w:noProof/>
            <w:webHidden/>
          </w:rPr>
        </w:r>
        <w:r w:rsidR="00F32C83">
          <w:rPr>
            <w:noProof/>
            <w:webHidden/>
          </w:rPr>
          <w:fldChar w:fldCharType="separate"/>
        </w:r>
        <w:r w:rsidR="00F32C83">
          <w:rPr>
            <w:noProof/>
            <w:webHidden/>
          </w:rPr>
          <w:t>7</w:t>
        </w:r>
        <w:r w:rsidR="00F32C83">
          <w:rPr>
            <w:noProof/>
            <w:webHidden/>
          </w:rPr>
          <w:fldChar w:fldCharType="end"/>
        </w:r>
      </w:hyperlink>
    </w:p>
    <w:p w14:paraId="6A8A16B5" w14:textId="77777777" w:rsidR="00F32C83" w:rsidRDefault="00231021">
      <w:pPr>
        <w:pStyle w:val="TableofFigures"/>
        <w:tabs>
          <w:tab w:val="right" w:leader="dot" w:pos="9350"/>
        </w:tabs>
        <w:rPr>
          <w:rFonts w:asciiTheme="minorHAnsi" w:eastAsiaTheme="minorEastAsia" w:hAnsiTheme="minorHAnsi"/>
          <w:noProof/>
        </w:rPr>
      </w:pPr>
      <w:hyperlink w:anchor="_Toc449297817" w:history="1">
        <w:r w:rsidR="00F32C83" w:rsidRPr="00DD794B">
          <w:rPr>
            <w:rStyle w:val="Hyperlink"/>
            <w:noProof/>
          </w:rPr>
          <w:t>Figure 6. Rainflow counts of mast bending in record 20160319-1312</w:t>
        </w:r>
        <w:r w:rsidR="00F32C83">
          <w:rPr>
            <w:noProof/>
            <w:webHidden/>
          </w:rPr>
          <w:tab/>
        </w:r>
        <w:r w:rsidR="00F32C83">
          <w:rPr>
            <w:noProof/>
            <w:webHidden/>
          </w:rPr>
          <w:fldChar w:fldCharType="begin"/>
        </w:r>
        <w:r w:rsidR="00F32C83">
          <w:rPr>
            <w:noProof/>
            <w:webHidden/>
          </w:rPr>
          <w:instrText xml:space="preserve"> PAGEREF _Toc449297817 \h </w:instrText>
        </w:r>
        <w:r w:rsidR="00F32C83">
          <w:rPr>
            <w:noProof/>
            <w:webHidden/>
          </w:rPr>
        </w:r>
        <w:r w:rsidR="00F32C83">
          <w:rPr>
            <w:noProof/>
            <w:webHidden/>
          </w:rPr>
          <w:fldChar w:fldCharType="separate"/>
        </w:r>
        <w:r w:rsidR="00F32C83">
          <w:rPr>
            <w:noProof/>
            <w:webHidden/>
          </w:rPr>
          <w:t>7</w:t>
        </w:r>
        <w:r w:rsidR="00F32C83">
          <w:rPr>
            <w:noProof/>
            <w:webHidden/>
          </w:rPr>
          <w:fldChar w:fldCharType="end"/>
        </w:r>
      </w:hyperlink>
    </w:p>
    <w:p w14:paraId="4E961C3B" w14:textId="77777777" w:rsidR="00F32C83" w:rsidRDefault="00231021">
      <w:pPr>
        <w:pStyle w:val="TableofFigures"/>
        <w:tabs>
          <w:tab w:val="right" w:leader="dot" w:pos="9350"/>
        </w:tabs>
        <w:rPr>
          <w:rFonts w:asciiTheme="minorHAnsi" w:eastAsiaTheme="minorEastAsia" w:hAnsiTheme="minorHAnsi"/>
          <w:noProof/>
        </w:rPr>
      </w:pPr>
      <w:hyperlink w:anchor="_Toc449297818" w:history="1">
        <w:r w:rsidR="00F32C83" w:rsidRPr="00DD794B">
          <w:rPr>
            <w:rStyle w:val="Hyperlink"/>
            <w:noProof/>
          </w:rPr>
          <w:t>Figure 7. Mast bending, wind speeds, and rotor speed, record 20190321-1201</w:t>
        </w:r>
        <w:r w:rsidR="00F32C83">
          <w:rPr>
            <w:noProof/>
            <w:webHidden/>
          </w:rPr>
          <w:tab/>
        </w:r>
        <w:r w:rsidR="00F32C83">
          <w:rPr>
            <w:noProof/>
            <w:webHidden/>
          </w:rPr>
          <w:fldChar w:fldCharType="begin"/>
        </w:r>
        <w:r w:rsidR="00F32C83">
          <w:rPr>
            <w:noProof/>
            <w:webHidden/>
          </w:rPr>
          <w:instrText xml:space="preserve"> PAGEREF _Toc449297818 \h </w:instrText>
        </w:r>
        <w:r w:rsidR="00F32C83">
          <w:rPr>
            <w:noProof/>
            <w:webHidden/>
          </w:rPr>
        </w:r>
        <w:r w:rsidR="00F32C83">
          <w:rPr>
            <w:noProof/>
            <w:webHidden/>
          </w:rPr>
          <w:fldChar w:fldCharType="separate"/>
        </w:r>
        <w:r w:rsidR="00F32C83">
          <w:rPr>
            <w:noProof/>
            <w:webHidden/>
          </w:rPr>
          <w:t>8</w:t>
        </w:r>
        <w:r w:rsidR="00F32C83">
          <w:rPr>
            <w:noProof/>
            <w:webHidden/>
          </w:rPr>
          <w:fldChar w:fldCharType="end"/>
        </w:r>
      </w:hyperlink>
    </w:p>
    <w:p w14:paraId="6FC5F4A6" w14:textId="77777777" w:rsidR="00F32C83" w:rsidRDefault="00231021">
      <w:pPr>
        <w:pStyle w:val="TableofFigures"/>
        <w:tabs>
          <w:tab w:val="right" w:leader="dot" w:pos="9350"/>
        </w:tabs>
        <w:rPr>
          <w:rFonts w:asciiTheme="minorHAnsi" w:eastAsiaTheme="minorEastAsia" w:hAnsiTheme="minorHAnsi"/>
          <w:noProof/>
        </w:rPr>
      </w:pPr>
      <w:hyperlink w:anchor="_Toc449297819" w:history="1">
        <w:r w:rsidR="00F32C83" w:rsidRPr="00DD794B">
          <w:rPr>
            <w:rStyle w:val="Hyperlink"/>
            <w:noProof/>
          </w:rPr>
          <w:t>Figure 8. Rainflow counts of mast bending in record 20160321-1201</w:t>
        </w:r>
        <w:r w:rsidR="00F32C83">
          <w:rPr>
            <w:noProof/>
            <w:webHidden/>
          </w:rPr>
          <w:tab/>
        </w:r>
        <w:r w:rsidR="00F32C83">
          <w:rPr>
            <w:noProof/>
            <w:webHidden/>
          </w:rPr>
          <w:fldChar w:fldCharType="begin"/>
        </w:r>
        <w:r w:rsidR="00F32C83">
          <w:rPr>
            <w:noProof/>
            <w:webHidden/>
          </w:rPr>
          <w:instrText xml:space="preserve"> PAGEREF _Toc449297819 \h </w:instrText>
        </w:r>
        <w:r w:rsidR="00F32C83">
          <w:rPr>
            <w:noProof/>
            <w:webHidden/>
          </w:rPr>
        </w:r>
        <w:r w:rsidR="00F32C83">
          <w:rPr>
            <w:noProof/>
            <w:webHidden/>
          </w:rPr>
          <w:fldChar w:fldCharType="separate"/>
        </w:r>
        <w:r w:rsidR="00F32C83">
          <w:rPr>
            <w:noProof/>
            <w:webHidden/>
          </w:rPr>
          <w:t>9</w:t>
        </w:r>
        <w:r w:rsidR="00F32C83">
          <w:rPr>
            <w:noProof/>
            <w:webHidden/>
          </w:rPr>
          <w:fldChar w:fldCharType="end"/>
        </w:r>
      </w:hyperlink>
    </w:p>
    <w:p w14:paraId="18476FC1" w14:textId="77777777" w:rsidR="00F32C83" w:rsidRDefault="00231021">
      <w:pPr>
        <w:pStyle w:val="TableofFigures"/>
        <w:tabs>
          <w:tab w:val="right" w:leader="dot" w:pos="9350"/>
        </w:tabs>
        <w:rPr>
          <w:rFonts w:asciiTheme="minorHAnsi" w:eastAsiaTheme="minorEastAsia" w:hAnsiTheme="minorHAnsi"/>
          <w:noProof/>
        </w:rPr>
      </w:pPr>
      <w:hyperlink w:anchor="_Toc449297820" w:history="1">
        <w:r w:rsidR="00F32C83" w:rsidRPr="00DD794B">
          <w:rPr>
            <w:rStyle w:val="Hyperlink"/>
            <w:noProof/>
          </w:rPr>
          <w:t>Figure 9. Blade bending, rotor rpm, wind speed from record 20160328-2118</w:t>
        </w:r>
        <w:r w:rsidR="00F32C83">
          <w:rPr>
            <w:noProof/>
            <w:webHidden/>
          </w:rPr>
          <w:tab/>
        </w:r>
        <w:r w:rsidR="00F32C83">
          <w:rPr>
            <w:noProof/>
            <w:webHidden/>
          </w:rPr>
          <w:fldChar w:fldCharType="begin"/>
        </w:r>
        <w:r w:rsidR="00F32C83">
          <w:rPr>
            <w:noProof/>
            <w:webHidden/>
          </w:rPr>
          <w:instrText xml:space="preserve"> PAGEREF _Toc449297820 \h </w:instrText>
        </w:r>
        <w:r w:rsidR="00F32C83">
          <w:rPr>
            <w:noProof/>
            <w:webHidden/>
          </w:rPr>
        </w:r>
        <w:r w:rsidR="00F32C83">
          <w:rPr>
            <w:noProof/>
            <w:webHidden/>
          </w:rPr>
          <w:fldChar w:fldCharType="separate"/>
        </w:r>
        <w:r w:rsidR="00F32C83">
          <w:rPr>
            <w:noProof/>
            <w:webHidden/>
          </w:rPr>
          <w:t>10</w:t>
        </w:r>
        <w:r w:rsidR="00F32C83">
          <w:rPr>
            <w:noProof/>
            <w:webHidden/>
          </w:rPr>
          <w:fldChar w:fldCharType="end"/>
        </w:r>
      </w:hyperlink>
    </w:p>
    <w:p w14:paraId="079704E0" w14:textId="77777777" w:rsidR="00F32C83" w:rsidRDefault="00231021">
      <w:pPr>
        <w:pStyle w:val="TableofFigures"/>
        <w:tabs>
          <w:tab w:val="right" w:leader="dot" w:pos="9350"/>
        </w:tabs>
        <w:rPr>
          <w:rFonts w:asciiTheme="minorHAnsi" w:eastAsiaTheme="minorEastAsia" w:hAnsiTheme="minorHAnsi"/>
          <w:noProof/>
        </w:rPr>
      </w:pPr>
      <w:hyperlink w:anchor="_Toc449297821" w:history="1">
        <w:r w:rsidR="00F32C83" w:rsidRPr="00DD794B">
          <w:rPr>
            <w:rStyle w:val="Hyperlink"/>
            <w:noProof/>
          </w:rPr>
          <w:t>Figure 10. Distribution of rainflow counted excursions of flapwise bending</w:t>
        </w:r>
        <w:r w:rsidR="00F32C83">
          <w:rPr>
            <w:noProof/>
            <w:webHidden/>
          </w:rPr>
          <w:tab/>
        </w:r>
        <w:r w:rsidR="00F32C83">
          <w:rPr>
            <w:noProof/>
            <w:webHidden/>
          </w:rPr>
          <w:fldChar w:fldCharType="begin"/>
        </w:r>
        <w:r w:rsidR="00F32C83">
          <w:rPr>
            <w:noProof/>
            <w:webHidden/>
          </w:rPr>
          <w:instrText xml:space="preserve"> PAGEREF _Toc449297821 \h </w:instrText>
        </w:r>
        <w:r w:rsidR="00F32C83">
          <w:rPr>
            <w:noProof/>
            <w:webHidden/>
          </w:rPr>
        </w:r>
        <w:r w:rsidR="00F32C83">
          <w:rPr>
            <w:noProof/>
            <w:webHidden/>
          </w:rPr>
          <w:fldChar w:fldCharType="separate"/>
        </w:r>
        <w:r w:rsidR="00F32C83">
          <w:rPr>
            <w:noProof/>
            <w:webHidden/>
          </w:rPr>
          <w:t>10</w:t>
        </w:r>
        <w:r w:rsidR="00F32C83">
          <w:rPr>
            <w:noProof/>
            <w:webHidden/>
          </w:rPr>
          <w:fldChar w:fldCharType="end"/>
        </w:r>
      </w:hyperlink>
    </w:p>
    <w:p w14:paraId="3C1AF93C" w14:textId="13A19B01" w:rsidR="00605803" w:rsidRPr="005056A0" w:rsidRDefault="00F32C83" w:rsidP="00605803">
      <w:pPr>
        <w:rPr>
          <w:rFonts w:asciiTheme="minorHAnsi" w:hAnsiTheme="minorHAnsi"/>
          <w:color w:val="0070C0"/>
          <w:sz w:val="32"/>
          <w:szCs w:val="32"/>
        </w:rPr>
      </w:pPr>
      <w:r>
        <w:fldChar w:fldCharType="end"/>
      </w:r>
      <w:r w:rsidR="00605803" w:rsidRPr="005056A0">
        <w:rPr>
          <w:rFonts w:asciiTheme="minorHAnsi" w:hAnsiTheme="minorHAnsi"/>
          <w:color w:val="0070C0"/>
          <w:sz w:val="32"/>
          <w:szCs w:val="32"/>
        </w:rPr>
        <w:t>List of tables</w:t>
      </w:r>
    </w:p>
    <w:p w14:paraId="425B04B8" w14:textId="77777777" w:rsidR="00F32C83" w:rsidRDefault="00F32C83">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449297835" w:history="1">
        <w:r w:rsidRPr="00C05BB9">
          <w:rPr>
            <w:rStyle w:val="Hyperlink"/>
            <w:noProof/>
          </w:rPr>
          <w:t>Table 1. Comparison of natural frequency predictions from Nastran and EOLE4 for the Flowind 23-m Darrieus rotor</w:t>
        </w:r>
        <w:r>
          <w:rPr>
            <w:noProof/>
            <w:webHidden/>
          </w:rPr>
          <w:tab/>
        </w:r>
        <w:r>
          <w:rPr>
            <w:noProof/>
            <w:webHidden/>
          </w:rPr>
          <w:fldChar w:fldCharType="begin"/>
        </w:r>
        <w:r>
          <w:rPr>
            <w:noProof/>
            <w:webHidden/>
          </w:rPr>
          <w:instrText xml:space="preserve"> PAGEREF _Toc449297835 \h </w:instrText>
        </w:r>
        <w:r>
          <w:rPr>
            <w:noProof/>
            <w:webHidden/>
          </w:rPr>
        </w:r>
        <w:r>
          <w:rPr>
            <w:noProof/>
            <w:webHidden/>
          </w:rPr>
          <w:fldChar w:fldCharType="separate"/>
        </w:r>
        <w:r>
          <w:rPr>
            <w:noProof/>
            <w:webHidden/>
          </w:rPr>
          <w:t>4</w:t>
        </w:r>
        <w:r>
          <w:rPr>
            <w:noProof/>
            <w:webHidden/>
          </w:rPr>
          <w:fldChar w:fldCharType="end"/>
        </w:r>
      </w:hyperlink>
    </w:p>
    <w:p w14:paraId="38D0CFE6" w14:textId="77777777" w:rsidR="00F32C83" w:rsidRDefault="00231021">
      <w:pPr>
        <w:pStyle w:val="TableofFigures"/>
        <w:tabs>
          <w:tab w:val="right" w:leader="dot" w:pos="9350"/>
        </w:tabs>
        <w:rPr>
          <w:rFonts w:asciiTheme="minorHAnsi" w:eastAsiaTheme="minorEastAsia" w:hAnsiTheme="minorHAnsi"/>
          <w:noProof/>
        </w:rPr>
      </w:pPr>
      <w:hyperlink w:anchor="_Toc449297836" w:history="1">
        <w:r w:rsidR="00F32C83" w:rsidRPr="00C05BB9">
          <w:rPr>
            <w:rStyle w:val="Hyperlink"/>
            <w:noProof/>
          </w:rPr>
          <w:t>Table 2. Summary of 1P bending ranges in field and model data, 30-35 rpm</w:t>
        </w:r>
        <w:r w:rsidR="00F32C83">
          <w:rPr>
            <w:noProof/>
            <w:webHidden/>
          </w:rPr>
          <w:tab/>
        </w:r>
        <w:r w:rsidR="00F32C83">
          <w:rPr>
            <w:noProof/>
            <w:webHidden/>
          </w:rPr>
          <w:fldChar w:fldCharType="begin"/>
        </w:r>
        <w:r w:rsidR="00F32C83">
          <w:rPr>
            <w:noProof/>
            <w:webHidden/>
          </w:rPr>
          <w:instrText xml:space="preserve"> PAGEREF _Toc449297836 \h </w:instrText>
        </w:r>
        <w:r w:rsidR="00F32C83">
          <w:rPr>
            <w:noProof/>
            <w:webHidden/>
          </w:rPr>
        </w:r>
        <w:r w:rsidR="00F32C83">
          <w:rPr>
            <w:noProof/>
            <w:webHidden/>
          </w:rPr>
          <w:fldChar w:fldCharType="separate"/>
        </w:r>
        <w:r w:rsidR="00F32C83">
          <w:rPr>
            <w:noProof/>
            <w:webHidden/>
          </w:rPr>
          <w:t>8</w:t>
        </w:r>
        <w:r w:rsidR="00F32C83">
          <w:rPr>
            <w:noProof/>
            <w:webHidden/>
          </w:rPr>
          <w:fldChar w:fldCharType="end"/>
        </w:r>
      </w:hyperlink>
    </w:p>
    <w:p w14:paraId="3DC48837" w14:textId="77777777" w:rsidR="00F32C83" w:rsidRDefault="00231021">
      <w:pPr>
        <w:pStyle w:val="TableofFigures"/>
        <w:tabs>
          <w:tab w:val="right" w:leader="dot" w:pos="9350"/>
        </w:tabs>
        <w:rPr>
          <w:rFonts w:asciiTheme="minorHAnsi" w:eastAsiaTheme="minorEastAsia" w:hAnsiTheme="minorHAnsi"/>
          <w:noProof/>
        </w:rPr>
      </w:pPr>
      <w:hyperlink w:anchor="_Toc449297837" w:history="1">
        <w:r w:rsidR="00F32C83" w:rsidRPr="00C05BB9">
          <w:rPr>
            <w:rStyle w:val="Hyperlink"/>
            <w:noProof/>
          </w:rPr>
          <w:t>Table 3. Summary of 1P bending ranges in field and model data, 50-52 rpm</w:t>
        </w:r>
        <w:r w:rsidR="00F32C83">
          <w:rPr>
            <w:noProof/>
            <w:webHidden/>
          </w:rPr>
          <w:tab/>
        </w:r>
        <w:r w:rsidR="00F32C83">
          <w:rPr>
            <w:noProof/>
            <w:webHidden/>
          </w:rPr>
          <w:fldChar w:fldCharType="begin"/>
        </w:r>
        <w:r w:rsidR="00F32C83">
          <w:rPr>
            <w:noProof/>
            <w:webHidden/>
          </w:rPr>
          <w:instrText xml:space="preserve"> PAGEREF _Toc449297837 \h </w:instrText>
        </w:r>
        <w:r w:rsidR="00F32C83">
          <w:rPr>
            <w:noProof/>
            <w:webHidden/>
          </w:rPr>
        </w:r>
        <w:r w:rsidR="00F32C83">
          <w:rPr>
            <w:noProof/>
            <w:webHidden/>
          </w:rPr>
          <w:fldChar w:fldCharType="separate"/>
        </w:r>
        <w:r w:rsidR="00F32C83">
          <w:rPr>
            <w:noProof/>
            <w:webHidden/>
          </w:rPr>
          <w:t>9</w:t>
        </w:r>
        <w:r w:rsidR="00F32C83">
          <w:rPr>
            <w:noProof/>
            <w:webHidden/>
          </w:rPr>
          <w:fldChar w:fldCharType="end"/>
        </w:r>
      </w:hyperlink>
    </w:p>
    <w:p w14:paraId="37AA81C5" w14:textId="77777777" w:rsidR="00F32C83" w:rsidRDefault="00231021">
      <w:pPr>
        <w:pStyle w:val="TableofFigures"/>
        <w:tabs>
          <w:tab w:val="right" w:leader="dot" w:pos="9350"/>
        </w:tabs>
        <w:rPr>
          <w:rFonts w:asciiTheme="minorHAnsi" w:eastAsiaTheme="minorEastAsia" w:hAnsiTheme="minorHAnsi"/>
          <w:noProof/>
        </w:rPr>
      </w:pPr>
      <w:hyperlink w:anchor="_Toc449297838" w:history="1">
        <w:r w:rsidR="00F32C83" w:rsidRPr="00C05BB9">
          <w:rPr>
            <w:rStyle w:val="Hyperlink"/>
            <w:noProof/>
          </w:rPr>
          <w:t>Table 4. Measured and predicted blade flapwise bending from centrifugal and from aerodynamic loads</w:t>
        </w:r>
        <w:r w:rsidR="00F32C83">
          <w:rPr>
            <w:noProof/>
            <w:webHidden/>
          </w:rPr>
          <w:tab/>
        </w:r>
        <w:r w:rsidR="00F32C83">
          <w:rPr>
            <w:noProof/>
            <w:webHidden/>
          </w:rPr>
          <w:fldChar w:fldCharType="begin"/>
        </w:r>
        <w:r w:rsidR="00F32C83">
          <w:rPr>
            <w:noProof/>
            <w:webHidden/>
          </w:rPr>
          <w:instrText xml:space="preserve"> PAGEREF _Toc449297838 \h </w:instrText>
        </w:r>
        <w:r w:rsidR="00F32C83">
          <w:rPr>
            <w:noProof/>
            <w:webHidden/>
          </w:rPr>
        </w:r>
        <w:r w:rsidR="00F32C83">
          <w:rPr>
            <w:noProof/>
            <w:webHidden/>
          </w:rPr>
          <w:fldChar w:fldCharType="separate"/>
        </w:r>
        <w:r w:rsidR="00F32C83">
          <w:rPr>
            <w:noProof/>
            <w:webHidden/>
          </w:rPr>
          <w:t>11</w:t>
        </w:r>
        <w:r w:rsidR="00F32C83">
          <w:rPr>
            <w:noProof/>
            <w:webHidden/>
          </w:rPr>
          <w:fldChar w:fldCharType="end"/>
        </w:r>
      </w:hyperlink>
    </w:p>
    <w:p w14:paraId="06E6BD79" w14:textId="600A168B" w:rsidR="00605803" w:rsidRDefault="00F32C83" w:rsidP="00605803">
      <w:r>
        <w:fldChar w:fldCharType="end"/>
      </w:r>
    </w:p>
    <w:p w14:paraId="5CFF8E64" w14:textId="77777777" w:rsidR="00605803" w:rsidRDefault="00605803">
      <w:pPr>
        <w:spacing w:after="160"/>
        <w:sectPr w:rsidR="00605803">
          <w:footerReference w:type="default" r:id="rId8"/>
          <w:pgSz w:w="12240" w:h="15840"/>
          <w:pgMar w:top="1440" w:right="1440" w:bottom="1440" w:left="1440" w:header="720" w:footer="720" w:gutter="0"/>
          <w:cols w:space="720"/>
          <w:docGrid w:linePitch="360"/>
        </w:sectPr>
      </w:pPr>
    </w:p>
    <w:p w14:paraId="53067E73" w14:textId="77777777" w:rsidR="00605803" w:rsidRDefault="00605803" w:rsidP="00605803"/>
    <w:p w14:paraId="3B2DDFBD" w14:textId="77777777" w:rsidR="00D952F0" w:rsidRDefault="008B49C9" w:rsidP="008B49C9">
      <w:pPr>
        <w:pStyle w:val="Heading1"/>
      </w:pPr>
      <w:bookmarkStart w:id="0" w:name="_Toc449297781"/>
      <w:r>
        <w:t>Introduction</w:t>
      </w:r>
      <w:bookmarkEnd w:id="0"/>
    </w:p>
    <w:p w14:paraId="69ED26F5" w14:textId="5974B472" w:rsidR="00AB1E98" w:rsidRDefault="00AB1E98" w:rsidP="00AB1E98">
      <w:r>
        <w:t>The vertical axis wind turbine was “re-invented” in 1970</w:t>
      </w:r>
      <w:r w:rsidR="005056A0">
        <w:t xml:space="preserve"> by Peter South and Raj Rangi [</w:t>
      </w:r>
      <w:r w:rsidR="005056A0">
        <w:fldChar w:fldCharType="begin"/>
      </w:r>
      <w:r w:rsidR="005056A0">
        <w:instrText xml:space="preserve"> REF _Ref441081364 \r \h </w:instrText>
      </w:r>
      <w:r w:rsidR="005056A0">
        <w:fldChar w:fldCharType="separate"/>
      </w:r>
      <w:r w:rsidR="005056A0">
        <w:t>1</w:t>
      </w:r>
      <w:r w:rsidR="005056A0">
        <w:fldChar w:fldCharType="end"/>
      </w:r>
      <w:r>
        <w:t xml:space="preserve">] of the Canadian National Research Council, Ottawa, where much development was carried out.  Considerable development was also carried out at Sandia National Laboratories, New Mexico, especially into the structural dynamics of </w:t>
      </w:r>
      <w:r w:rsidR="005056A0">
        <w:t>the curved Darrieus  rotor [</w:t>
      </w:r>
      <w:r w:rsidR="005056A0">
        <w:fldChar w:fldCharType="begin"/>
      </w:r>
      <w:r w:rsidR="005056A0">
        <w:instrText xml:space="preserve"> REF _Ref441081379 \r \h </w:instrText>
      </w:r>
      <w:r w:rsidR="005056A0">
        <w:fldChar w:fldCharType="separate"/>
      </w:r>
      <w:r w:rsidR="005056A0">
        <w:t>2</w:t>
      </w:r>
      <w:r w:rsidR="005056A0">
        <w:fldChar w:fldCharType="end"/>
      </w:r>
      <w:r w:rsidR="005056A0">
        <w:t xml:space="preserve">, </w:t>
      </w:r>
      <w:r w:rsidR="005056A0">
        <w:fldChar w:fldCharType="begin"/>
      </w:r>
      <w:r w:rsidR="005056A0">
        <w:instrText xml:space="preserve"> REF _Ref441081395 \r \h </w:instrText>
      </w:r>
      <w:r w:rsidR="005056A0">
        <w:fldChar w:fldCharType="separate"/>
      </w:r>
      <w:r w:rsidR="005056A0">
        <w:t>3</w:t>
      </w:r>
      <w:r w:rsidR="005056A0">
        <w:fldChar w:fldCharType="end"/>
      </w:r>
      <w:r>
        <w:t>].  It was determined that the rotating frame effects of Coriolis action, rotation</w:t>
      </w:r>
      <w:r w:rsidR="00326394">
        <w:t>al softening, and pretensioning</w:t>
      </w:r>
      <w:r>
        <w:t xml:space="preserve"> played important roles.</w:t>
      </w:r>
    </w:p>
    <w:p w14:paraId="49FC61EA" w14:textId="77777777" w:rsidR="00AB1E98" w:rsidRDefault="00AB1E98" w:rsidP="00AB1E98"/>
    <w:p w14:paraId="724530D6" w14:textId="77777777" w:rsidR="008B49C9" w:rsidRDefault="00AB1E98" w:rsidP="00AB1E98">
      <w:r>
        <w:t>The structural analysis at Sandia made us</w:t>
      </w:r>
      <w:r w:rsidR="00C2739C">
        <w:t>e</w:t>
      </w:r>
      <w:r>
        <w:t xml:space="preserve"> of the finite element code, NASTRAN, which at that time ran on main frame computers only and for which the cost was considerable.  When personal computers became available later in the 1980s, it was natural to consider duplicating the capa</w:t>
      </w:r>
      <w:r w:rsidR="005056A0">
        <w:t>bilities of NASTRAN on the PC [</w:t>
      </w:r>
      <w:r w:rsidR="005056A0">
        <w:fldChar w:fldCharType="begin"/>
      </w:r>
      <w:r w:rsidR="005056A0">
        <w:instrText xml:space="preserve"> REF _Ref441081449 \r \h </w:instrText>
      </w:r>
      <w:r w:rsidR="005056A0">
        <w:fldChar w:fldCharType="separate"/>
      </w:r>
      <w:r w:rsidR="005056A0">
        <w:t>4</w:t>
      </w:r>
      <w:r w:rsidR="005056A0">
        <w:fldChar w:fldCharType="end"/>
      </w:r>
      <w:r>
        <w:t xml:space="preserve">].  There were several challenges to this task: the RAM storage of early PCs was extremely limited (typically less than 1 MB); and the processors were several orders of magnitude slower than modern machines.  For those reasons it was decided to use a modal approach to reduce the number of degrees of freedom.  Such a step would not be necessary nowadays (the larger number of physical degrees of freedom could be accommodated) but the modal approach gives useful insight into the operating natural modes, and the aerodynamic loading and response. </w:t>
      </w:r>
      <w:r w:rsidR="00E05FA5">
        <w:t>The theoretical background of this approach is described in [</w:t>
      </w:r>
      <w:r w:rsidR="00E05FA5">
        <w:fldChar w:fldCharType="begin"/>
      </w:r>
      <w:r w:rsidR="00E05FA5">
        <w:instrText xml:space="preserve"> REF _Ref444850147 \r \h </w:instrText>
      </w:r>
      <w:r w:rsidR="00E05FA5">
        <w:fldChar w:fldCharType="separate"/>
      </w:r>
      <w:r w:rsidR="00E05FA5">
        <w:t>5</w:t>
      </w:r>
      <w:r w:rsidR="00E05FA5">
        <w:fldChar w:fldCharType="end"/>
      </w:r>
      <w:r w:rsidR="00E05FA5">
        <w:t>]</w:t>
      </w:r>
      <w:r w:rsidR="000702F6">
        <w:t>.</w:t>
      </w:r>
    </w:p>
    <w:p w14:paraId="636F71FC" w14:textId="10811231" w:rsidR="00AB1E98" w:rsidRDefault="00112463" w:rsidP="00112463">
      <w:pPr>
        <w:pStyle w:val="Heading2"/>
      </w:pPr>
      <w:r>
        <w:t>Objectives</w:t>
      </w:r>
    </w:p>
    <w:p w14:paraId="4574AE48" w14:textId="77777777" w:rsidR="00DD0581" w:rsidRDefault="00DD0581" w:rsidP="00AB1E98">
      <w:r>
        <w:t>The objective of this document is to present data validating the predictions of the PC-based codes.  This is done by comparisons with other codes and by comparison with field data.</w:t>
      </w:r>
    </w:p>
    <w:p w14:paraId="284EE2EA" w14:textId="77777777" w:rsidR="00AB1E98" w:rsidRDefault="00AB1E98" w:rsidP="00AB1E98">
      <w:pPr>
        <w:pStyle w:val="Heading1"/>
      </w:pPr>
      <w:bookmarkStart w:id="1" w:name="_Toc449297782"/>
      <w:r>
        <w:t>Outline of codes</w:t>
      </w:r>
      <w:bookmarkEnd w:id="1"/>
    </w:p>
    <w:p w14:paraId="7563EDEA" w14:textId="48E1FD09" w:rsidR="00C2739C" w:rsidRDefault="00C2739C" w:rsidP="00C2739C">
      <w:r w:rsidRPr="00C2739C">
        <w:t xml:space="preserve">There are two principal codes: the EOLE code for extracting the operating natural frequencies and mode shapes, and the Forced Response (FR) code for determining the response to aerodynamic </w:t>
      </w:r>
      <w:r w:rsidR="00112463">
        <w:t xml:space="preserve">harmonic </w:t>
      </w:r>
      <w:r w:rsidRPr="00C2739C">
        <w:t xml:space="preserve">loading.  Both codes make use of a shared finite element model of the rotor using beam elements only.  The analysis is carried out relative to the rotating frame and assumes that the elastic restraints to this frame are axisymmetric. The relationship of the codes with their respective input and output files is shown in </w:t>
      </w:r>
      <w:r>
        <w:fldChar w:fldCharType="begin"/>
      </w:r>
      <w:r>
        <w:instrText xml:space="preserve"> REF _Ref444849141 \h </w:instrText>
      </w:r>
      <w:r>
        <w:fldChar w:fldCharType="separate"/>
      </w:r>
      <w:r>
        <w:t xml:space="preserve">Figure </w:t>
      </w:r>
      <w:r>
        <w:rPr>
          <w:noProof/>
        </w:rPr>
        <w:t>1</w:t>
      </w:r>
      <w:r>
        <w:fldChar w:fldCharType="end"/>
      </w:r>
      <w:r>
        <w:t>.</w:t>
      </w:r>
    </w:p>
    <w:p w14:paraId="15AB3215" w14:textId="77777777" w:rsidR="00C2739C" w:rsidRPr="00C2739C" w:rsidRDefault="00C2739C" w:rsidP="00C2739C"/>
    <w:p w14:paraId="63ACFDB5" w14:textId="77777777" w:rsidR="00AB1E98" w:rsidRDefault="00C2739C" w:rsidP="00AB1E98">
      <w:r>
        <w:rPr>
          <w:noProof/>
        </w:rPr>
        <w:lastRenderedPageBreak/>
        <mc:AlternateContent>
          <mc:Choice Requires="wpc">
            <w:drawing>
              <wp:inline distT="0" distB="0" distL="0" distR="0" wp14:anchorId="5994894B" wp14:editId="3263DA10">
                <wp:extent cx="5507990" cy="2924175"/>
                <wp:effectExtent l="20955" t="22225" r="5080" b="6350"/>
                <wp:docPr id="48" name="Canvas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30" name="Rectangle 45"/>
                        <wps:cNvSpPr>
                          <a:spLocks noChangeArrowheads="1"/>
                        </wps:cNvSpPr>
                        <wps:spPr bwMode="auto">
                          <a:xfrm>
                            <a:off x="135802" y="76199"/>
                            <a:ext cx="1089018" cy="605795"/>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EEB49AC" w14:textId="77777777" w:rsidR="00112463" w:rsidRPr="001A5ACF" w:rsidRDefault="00112463" w:rsidP="00C2739C">
                              <w:pPr>
                                <w:jc w:val="center"/>
                                <w:rPr>
                                  <w:color w:val="000000" w:themeColor="text1"/>
                                  <w:sz w:val="20"/>
                                  <w:szCs w:val="20"/>
                                </w:rPr>
                              </w:pPr>
                              <w:r w:rsidRPr="001A5ACF">
                                <w:rPr>
                                  <w:color w:val="000000" w:themeColor="text1"/>
                                  <w:sz w:val="20"/>
                                  <w:szCs w:val="20"/>
                                </w:rPr>
                                <w:t>Finite element discretization</w:t>
                              </w:r>
                            </w:p>
                          </w:txbxContent>
                        </wps:txbx>
                        <wps:bodyPr rot="0" vert="horz" wrap="square" lIns="91440" tIns="45720" rIns="91440" bIns="45720" anchor="ctr" anchorCtr="0" upright="1">
                          <a:noAutofit/>
                        </wps:bodyPr>
                      </wps:wsp>
                      <wps:wsp>
                        <wps:cNvPr id="31" name="Rectangle 46"/>
                        <wps:cNvSpPr>
                          <a:spLocks noChangeArrowheads="1"/>
                        </wps:cNvSpPr>
                        <wps:spPr bwMode="auto">
                          <a:xfrm>
                            <a:off x="1440724" y="76199"/>
                            <a:ext cx="1444024" cy="605795"/>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A2608FF" w14:textId="77777777" w:rsidR="00112463" w:rsidRPr="001A5ACF" w:rsidRDefault="00112463" w:rsidP="00C2739C">
                              <w:pPr>
                                <w:spacing w:after="40"/>
                                <w:jc w:val="center"/>
                                <w:rPr>
                                  <w:color w:val="000000" w:themeColor="text1"/>
                                  <w:sz w:val="20"/>
                                  <w:szCs w:val="20"/>
                                </w:rPr>
                              </w:pPr>
                              <w:r w:rsidRPr="001A5ACF">
                                <w:rPr>
                                  <w:color w:val="000000" w:themeColor="text1"/>
                                  <w:sz w:val="20"/>
                                  <w:szCs w:val="20"/>
                                </w:rPr>
                                <w:t>R</w:t>
                              </w:r>
                              <w:r>
                                <w:rPr>
                                  <w:color w:val="000000" w:themeColor="text1"/>
                                  <w:sz w:val="20"/>
                                  <w:szCs w:val="20"/>
                                </w:rPr>
                                <w:t xml:space="preserve">otor speed, </w:t>
                              </w:r>
                              <w:r w:rsidRPr="001A5ACF">
                                <w:rPr>
                                  <w:color w:val="000000" w:themeColor="text1"/>
                                  <w:sz w:val="20"/>
                                  <w:szCs w:val="20"/>
                                </w:rPr>
                                <w:t>harmonics</w:t>
                              </w:r>
                              <w:r>
                                <w:rPr>
                                  <w:color w:val="000000" w:themeColor="text1"/>
                                  <w:sz w:val="20"/>
                                  <w:szCs w:val="20"/>
                                </w:rPr>
                                <w:t xml:space="preserve"> number</w:t>
                              </w:r>
                              <w:r w:rsidRPr="001A5ACF">
                                <w:rPr>
                                  <w:color w:val="000000" w:themeColor="text1"/>
                                  <w:sz w:val="20"/>
                                  <w:szCs w:val="20"/>
                                </w:rPr>
                                <w:t>, options.</w:t>
                              </w:r>
                            </w:p>
                          </w:txbxContent>
                        </wps:txbx>
                        <wps:bodyPr rot="0" vert="horz" wrap="square" lIns="91440" tIns="45720" rIns="91440" bIns="45720" anchor="ctr" anchorCtr="0" upright="1">
                          <a:noAutofit/>
                        </wps:bodyPr>
                      </wps:wsp>
                      <wps:wsp>
                        <wps:cNvPr id="160" name="Rectangle 47"/>
                        <wps:cNvSpPr>
                          <a:spLocks noChangeArrowheads="1"/>
                        </wps:cNvSpPr>
                        <wps:spPr bwMode="auto">
                          <a:xfrm>
                            <a:off x="400607" y="1400188"/>
                            <a:ext cx="1723428" cy="601995"/>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6E9B9F6" w14:textId="77777777" w:rsidR="00112463" w:rsidRPr="001A5ACF" w:rsidRDefault="00112463" w:rsidP="00C2739C">
                              <w:pPr>
                                <w:jc w:val="center"/>
                                <w:rPr>
                                  <w:b/>
                                  <w:color w:val="000000" w:themeColor="text1"/>
                                  <w:sz w:val="20"/>
                                  <w:szCs w:val="20"/>
                                </w:rPr>
                              </w:pPr>
                              <w:r w:rsidRPr="001A5ACF">
                                <w:rPr>
                                  <w:b/>
                                  <w:color w:val="000000" w:themeColor="text1"/>
                                  <w:sz w:val="20"/>
                                  <w:szCs w:val="20"/>
                                </w:rPr>
                                <w:t>EOLE5</w:t>
                              </w:r>
                            </w:p>
                            <w:p w14:paraId="4F8FCFF5" w14:textId="77777777" w:rsidR="00112463" w:rsidRPr="001A5ACF" w:rsidRDefault="00112463" w:rsidP="00C2739C">
                              <w:pPr>
                                <w:jc w:val="center"/>
                                <w:rPr>
                                  <w:color w:val="000000" w:themeColor="text1"/>
                                  <w:sz w:val="20"/>
                                  <w:szCs w:val="20"/>
                                </w:rPr>
                              </w:pPr>
                              <w:r w:rsidRPr="001A5ACF">
                                <w:rPr>
                                  <w:color w:val="000000" w:themeColor="text1"/>
                                  <w:sz w:val="20"/>
                                  <w:szCs w:val="20"/>
                                </w:rPr>
                                <w:t>Calculation of operating natural frequencies</w:t>
                              </w:r>
                            </w:p>
                          </w:txbxContent>
                        </wps:txbx>
                        <wps:bodyPr rot="0" vert="horz" wrap="square" lIns="91440" tIns="45720" rIns="91440" bIns="45720" anchor="ctr" anchorCtr="0" upright="1">
                          <a:noAutofit/>
                        </wps:bodyPr>
                      </wps:wsp>
                      <wps:wsp>
                        <wps:cNvPr id="161" name="Rectangle 48"/>
                        <wps:cNvSpPr>
                          <a:spLocks noChangeArrowheads="1"/>
                        </wps:cNvSpPr>
                        <wps:spPr bwMode="auto">
                          <a:xfrm>
                            <a:off x="638110" y="2238381"/>
                            <a:ext cx="1394423" cy="293997"/>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E1132B4" w14:textId="77777777" w:rsidR="00112463" w:rsidRPr="001A5ACF" w:rsidRDefault="00112463" w:rsidP="00C2739C">
                              <w:pPr>
                                <w:jc w:val="center"/>
                                <w:rPr>
                                  <w:color w:val="000000" w:themeColor="text1"/>
                                  <w:sz w:val="20"/>
                                  <w:szCs w:val="20"/>
                                </w:rPr>
                              </w:pPr>
                              <w:r w:rsidRPr="001A5ACF">
                                <w:rPr>
                                  <w:color w:val="000000" w:themeColor="text1"/>
                                  <w:sz w:val="20"/>
                                  <w:szCs w:val="20"/>
                                </w:rPr>
                                <w:t>Campbell diagram</w:t>
                              </w:r>
                            </w:p>
                          </w:txbxContent>
                        </wps:txbx>
                        <wps:bodyPr rot="0" vert="horz" wrap="square" lIns="91440" tIns="45720" rIns="91440" bIns="45720" anchor="ctr" anchorCtr="0" upright="1">
                          <a:noAutofit/>
                        </wps:bodyPr>
                      </wps:wsp>
                      <wps:wsp>
                        <wps:cNvPr id="162" name="Rectangle 49"/>
                        <wps:cNvSpPr>
                          <a:spLocks noChangeArrowheads="1"/>
                        </wps:cNvSpPr>
                        <wps:spPr bwMode="auto">
                          <a:xfrm>
                            <a:off x="4429072" y="743494"/>
                            <a:ext cx="924015" cy="441996"/>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3204EEE" w14:textId="77777777" w:rsidR="00112463" w:rsidRPr="001A5ACF" w:rsidRDefault="00112463" w:rsidP="00C2739C">
                              <w:pPr>
                                <w:jc w:val="center"/>
                                <w:rPr>
                                  <w:color w:val="000000" w:themeColor="text1"/>
                                  <w:sz w:val="20"/>
                                  <w:szCs w:val="20"/>
                                </w:rPr>
                              </w:pPr>
                              <w:r>
                                <w:rPr>
                                  <w:color w:val="000000" w:themeColor="text1"/>
                                  <w:sz w:val="20"/>
                                  <w:szCs w:val="20"/>
                                </w:rPr>
                                <w:t>Airfoil database</w:t>
                              </w:r>
                            </w:p>
                          </w:txbxContent>
                        </wps:txbx>
                        <wps:bodyPr rot="0" vert="horz" wrap="square" lIns="91440" tIns="45720" rIns="91440" bIns="45720" anchor="ctr" anchorCtr="0" upright="1">
                          <a:noAutofit/>
                        </wps:bodyPr>
                      </wps:wsp>
                      <wps:wsp>
                        <wps:cNvPr id="163" name="Rectangle 50"/>
                        <wps:cNvSpPr>
                          <a:spLocks noChangeArrowheads="1"/>
                        </wps:cNvSpPr>
                        <wps:spPr bwMode="auto">
                          <a:xfrm>
                            <a:off x="3087950" y="76199"/>
                            <a:ext cx="1204020" cy="605795"/>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10C9916" w14:textId="77777777" w:rsidR="00112463" w:rsidRPr="001A5ACF" w:rsidRDefault="00112463" w:rsidP="00C2739C">
                              <w:pPr>
                                <w:spacing w:after="40"/>
                                <w:jc w:val="center"/>
                                <w:rPr>
                                  <w:color w:val="000000" w:themeColor="text1"/>
                                  <w:sz w:val="20"/>
                                  <w:szCs w:val="20"/>
                                </w:rPr>
                              </w:pPr>
                              <w:r w:rsidRPr="001A5ACF">
                                <w:rPr>
                                  <w:color w:val="000000" w:themeColor="text1"/>
                                  <w:sz w:val="20"/>
                                  <w:szCs w:val="20"/>
                                </w:rPr>
                                <w:t>Wind speed, wind shear, output options</w:t>
                              </w:r>
                            </w:p>
                          </w:txbxContent>
                        </wps:txbx>
                        <wps:bodyPr rot="0" vert="horz" wrap="square" lIns="91440" tIns="45720" rIns="91440" bIns="45720" anchor="ctr" anchorCtr="0" upright="1">
                          <a:noAutofit/>
                        </wps:bodyPr>
                      </wps:wsp>
                      <wps:wsp>
                        <wps:cNvPr id="164" name="Rectangle 51"/>
                        <wps:cNvSpPr>
                          <a:spLocks noChangeArrowheads="1"/>
                        </wps:cNvSpPr>
                        <wps:spPr bwMode="auto">
                          <a:xfrm>
                            <a:off x="2231936" y="1400188"/>
                            <a:ext cx="1494824" cy="601995"/>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61A7759" w14:textId="77777777" w:rsidR="00112463" w:rsidRPr="001A5ACF" w:rsidRDefault="00112463" w:rsidP="00C2739C">
                              <w:pPr>
                                <w:jc w:val="center"/>
                                <w:rPr>
                                  <w:b/>
                                  <w:color w:val="000000" w:themeColor="text1"/>
                                  <w:sz w:val="20"/>
                                  <w:szCs w:val="20"/>
                                </w:rPr>
                              </w:pPr>
                              <w:r w:rsidRPr="001A5ACF">
                                <w:rPr>
                                  <w:b/>
                                  <w:color w:val="000000" w:themeColor="text1"/>
                                  <w:sz w:val="20"/>
                                  <w:szCs w:val="20"/>
                                </w:rPr>
                                <w:t>FR4</w:t>
                              </w:r>
                            </w:p>
                            <w:p w14:paraId="106151B3" w14:textId="77777777" w:rsidR="00112463" w:rsidRPr="001A5ACF" w:rsidRDefault="00112463" w:rsidP="00C2739C">
                              <w:pPr>
                                <w:jc w:val="center"/>
                                <w:rPr>
                                  <w:color w:val="000000" w:themeColor="text1"/>
                                  <w:sz w:val="20"/>
                                  <w:szCs w:val="20"/>
                                </w:rPr>
                              </w:pPr>
                              <w:r w:rsidRPr="001A5ACF">
                                <w:rPr>
                                  <w:color w:val="000000" w:themeColor="text1"/>
                                  <w:sz w:val="20"/>
                                  <w:szCs w:val="20"/>
                                </w:rPr>
                                <w:t>Calculation of harmonic responses</w:t>
                              </w:r>
                            </w:p>
                          </w:txbxContent>
                        </wps:txbx>
                        <wps:bodyPr rot="0" vert="horz" wrap="square" lIns="91440" tIns="45720" rIns="91440" bIns="45720" anchor="ctr" anchorCtr="0" upright="1">
                          <a:noAutofit/>
                        </wps:bodyPr>
                      </wps:wsp>
                      <wps:wsp>
                        <wps:cNvPr id="165" name="Rectangle 52"/>
                        <wps:cNvSpPr>
                          <a:spLocks noChangeArrowheads="1"/>
                        </wps:cNvSpPr>
                        <wps:spPr bwMode="auto">
                          <a:xfrm>
                            <a:off x="2372939" y="2238381"/>
                            <a:ext cx="1259821" cy="619695"/>
                          </a:xfrm>
                          <a:prstGeom prst="rect">
                            <a:avLst/>
                          </a:prstGeom>
                          <a:noFill/>
                          <a:ln w="6350">
                            <a:solidFill>
                              <a:srgbClr val="5B9BD5">
                                <a:lumMod val="100000"/>
                                <a:lumOff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AC08B98" w14:textId="77777777" w:rsidR="00112463" w:rsidRDefault="00112463" w:rsidP="00C2739C">
                              <w:pPr>
                                <w:spacing w:after="20"/>
                                <w:jc w:val="center"/>
                                <w:rPr>
                                  <w:color w:val="000000" w:themeColor="text1"/>
                                  <w:sz w:val="20"/>
                                  <w:szCs w:val="20"/>
                                </w:rPr>
                              </w:pPr>
                              <w:r>
                                <w:rPr>
                                  <w:color w:val="000000" w:themeColor="text1"/>
                                  <w:sz w:val="20"/>
                                  <w:szCs w:val="20"/>
                                </w:rPr>
                                <w:t>D</w:t>
                              </w:r>
                              <w:r w:rsidRPr="001A5ACF">
                                <w:rPr>
                                  <w:color w:val="000000" w:themeColor="text1"/>
                                  <w:sz w:val="20"/>
                                  <w:szCs w:val="20"/>
                                </w:rPr>
                                <w:t xml:space="preserve">isplacements, </w:t>
                              </w:r>
                            </w:p>
                            <w:p w14:paraId="47B82E85" w14:textId="77777777" w:rsidR="00112463" w:rsidRDefault="00112463" w:rsidP="00C2739C">
                              <w:pPr>
                                <w:spacing w:after="20"/>
                                <w:jc w:val="center"/>
                                <w:rPr>
                                  <w:color w:val="000000" w:themeColor="text1"/>
                                  <w:sz w:val="20"/>
                                  <w:szCs w:val="20"/>
                                </w:rPr>
                              </w:pPr>
                              <w:r>
                                <w:rPr>
                                  <w:color w:val="000000" w:themeColor="text1"/>
                                  <w:sz w:val="20"/>
                                  <w:szCs w:val="20"/>
                                </w:rPr>
                                <w:t xml:space="preserve">member forces </w:t>
                              </w:r>
                            </w:p>
                            <w:p w14:paraId="7FDD83B2" w14:textId="77777777" w:rsidR="00112463" w:rsidRPr="001A5ACF" w:rsidRDefault="00112463" w:rsidP="00C2739C">
                              <w:pPr>
                                <w:spacing w:after="20"/>
                                <w:jc w:val="center"/>
                                <w:rPr>
                                  <w:color w:val="000000" w:themeColor="text1"/>
                                  <w:sz w:val="20"/>
                                  <w:szCs w:val="20"/>
                                </w:rPr>
                              </w:pPr>
                              <w:r>
                                <w:rPr>
                                  <w:color w:val="000000" w:themeColor="text1"/>
                                  <w:sz w:val="20"/>
                                  <w:szCs w:val="20"/>
                                </w:rPr>
                                <w:t>&amp; stresses</w:t>
                              </w:r>
                            </w:p>
                          </w:txbxContent>
                        </wps:txbx>
                        <wps:bodyPr rot="0" vert="horz" wrap="square" lIns="91440" tIns="45720" rIns="91440" bIns="45720" anchor="ctr" anchorCtr="0" upright="1">
                          <a:noAutofit/>
                        </wps:bodyPr>
                      </wps:wsp>
                      <wps:wsp>
                        <wps:cNvPr id="166" name="Elbow Connector 53"/>
                        <wps:cNvCnPr>
                          <a:cxnSpLocks noChangeShapeType="1"/>
                        </wps:cNvCnPr>
                        <wps:spPr bwMode="auto">
                          <a:xfrm rot="5400000">
                            <a:off x="1116922" y="1251489"/>
                            <a:ext cx="296497" cy="700"/>
                          </a:xfrm>
                          <a:prstGeom prst="bentConnector3">
                            <a:avLst>
                              <a:gd name="adj1" fmla="val 49894"/>
                            </a:avLst>
                          </a:prstGeom>
                          <a:noFill/>
                          <a:ln w="12700">
                            <a:solidFill>
                              <a:srgbClr val="5B9BD5">
                                <a:lumMod val="10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67" name="Elbow Connector 59"/>
                        <wps:cNvCnPr>
                          <a:cxnSpLocks noChangeShapeType="1"/>
                        </wps:cNvCnPr>
                        <wps:spPr bwMode="auto">
                          <a:xfrm rot="5400000">
                            <a:off x="1190222" y="2119982"/>
                            <a:ext cx="236198" cy="600"/>
                          </a:xfrm>
                          <a:prstGeom prst="bentConnector3">
                            <a:avLst>
                              <a:gd name="adj1" fmla="val 50000"/>
                            </a:avLst>
                          </a:prstGeom>
                          <a:noFill/>
                          <a:ln w="12700">
                            <a:solidFill>
                              <a:srgbClr val="5B9BD5">
                                <a:lumMod val="10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68" name="Elbow Connector 61"/>
                        <wps:cNvCnPr>
                          <a:cxnSpLocks noChangeShapeType="1"/>
                        </wps:cNvCnPr>
                        <wps:spPr bwMode="auto">
                          <a:xfrm rot="16200000" flipH="1">
                            <a:off x="2867950" y="2119982"/>
                            <a:ext cx="236198" cy="600"/>
                          </a:xfrm>
                          <a:prstGeom prst="bentConnector3">
                            <a:avLst>
                              <a:gd name="adj1" fmla="val 50000"/>
                            </a:avLst>
                          </a:prstGeom>
                          <a:noFill/>
                          <a:ln w="12700">
                            <a:solidFill>
                              <a:srgbClr val="5B9BD5">
                                <a:lumMod val="10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69" name="AutoShape 61"/>
                        <wps:cNvCnPr>
                          <a:cxnSpLocks noChangeShapeType="1"/>
                        </wps:cNvCnPr>
                        <wps:spPr bwMode="auto">
                          <a:xfrm>
                            <a:off x="678711" y="1103591"/>
                            <a:ext cx="3006149" cy="100"/>
                          </a:xfrm>
                          <a:prstGeom prst="straightConnector1">
                            <a:avLst/>
                          </a:prstGeom>
                          <a:noFill/>
                          <a:ln w="12700">
                            <a:solidFill>
                              <a:srgbClr val="007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0" name="Elbow Connector 53"/>
                        <wps:cNvCnPr>
                          <a:cxnSpLocks noChangeShapeType="1"/>
                        </wps:cNvCnPr>
                        <wps:spPr bwMode="auto">
                          <a:xfrm rot="5400000">
                            <a:off x="466813" y="892692"/>
                            <a:ext cx="421596" cy="100"/>
                          </a:xfrm>
                          <a:prstGeom prst="straightConnector1">
                            <a:avLst/>
                          </a:prstGeom>
                          <a:noFill/>
                          <a:ln w="12700">
                            <a:solidFill>
                              <a:srgbClr val="5B9BD5">
                                <a:lumMod val="100000"/>
                                <a:lumOff val="0"/>
                              </a:srgb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1" name="Elbow Connector 53"/>
                        <wps:cNvCnPr>
                          <a:cxnSpLocks noChangeShapeType="1"/>
                        </wps:cNvCnPr>
                        <wps:spPr bwMode="auto">
                          <a:xfrm rot="5400000">
                            <a:off x="2838450" y="1251489"/>
                            <a:ext cx="296497" cy="700"/>
                          </a:xfrm>
                          <a:prstGeom prst="bentConnector3">
                            <a:avLst>
                              <a:gd name="adj1" fmla="val 49894"/>
                            </a:avLst>
                          </a:prstGeom>
                          <a:noFill/>
                          <a:ln w="12700">
                            <a:solidFill>
                              <a:srgbClr val="5B9BD5">
                                <a:lumMod val="10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2" name="Elbow Connector 53"/>
                        <wps:cNvCnPr>
                          <a:cxnSpLocks noChangeShapeType="1"/>
                        </wps:cNvCnPr>
                        <wps:spPr bwMode="auto">
                          <a:xfrm rot="5400000">
                            <a:off x="3474162" y="892692"/>
                            <a:ext cx="421596" cy="100"/>
                          </a:xfrm>
                          <a:prstGeom prst="straightConnector1">
                            <a:avLst/>
                          </a:prstGeom>
                          <a:noFill/>
                          <a:ln w="12700">
                            <a:solidFill>
                              <a:srgbClr val="5B9BD5">
                                <a:lumMod val="100000"/>
                                <a:lumOff val="0"/>
                              </a:srgb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3" name="Elbow Connector 53"/>
                        <wps:cNvCnPr>
                          <a:cxnSpLocks noChangeShapeType="1"/>
                        </wps:cNvCnPr>
                        <wps:spPr bwMode="auto">
                          <a:xfrm rot="5400000">
                            <a:off x="1913337" y="892692"/>
                            <a:ext cx="421596" cy="100"/>
                          </a:xfrm>
                          <a:prstGeom prst="straightConnector1">
                            <a:avLst/>
                          </a:prstGeom>
                          <a:noFill/>
                          <a:ln w="12700">
                            <a:solidFill>
                              <a:srgbClr val="5B9BD5">
                                <a:lumMod val="100000"/>
                                <a:lumOff val="0"/>
                              </a:srgb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4" name="AutoShape 66"/>
                        <wps:cNvCnPr>
                          <a:cxnSpLocks noChangeShapeType="1"/>
                        </wps:cNvCnPr>
                        <wps:spPr bwMode="auto">
                          <a:xfrm>
                            <a:off x="3684860" y="961992"/>
                            <a:ext cx="744212" cy="600"/>
                          </a:xfrm>
                          <a:prstGeom prst="straightConnector1">
                            <a:avLst/>
                          </a:prstGeom>
                          <a:noFill/>
                          <a:ln w="12700">
                            <a:solidFill>
                              <a:srgbClr val="0070C0"/>
                            </a:solidFill>
                            <a:round/>
                            <a:headEnd type="triangle"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c:wpc>
                  </a:graphicData>
                </a:graphic>
              </wp:inline>
            </w:drawing>
          </mc:Choice>
          <mc:Fallback>
            <w:pict>
              <v:group w14:anchorId="5994894B" id="Canvas 75" o:spid="_x0000_s1026" editas="canvas" style="width:433.7pt;height:230.25pt;mso-position-horizontal-relative:char;mso-position-vertical-relative:line" coordsize="55079,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79;height:29241;visibility:visible;mso-wrap-style:square" stroked="t" strokecolor="black [3213]">
                  <v:fill o:detectmouseclick="t"/>
                  <v:path o:connecttype="none"/>
                </v:shape>
                <v:rect id="Rectangle 45" o:spid="_x0000_s1028" style="position:absolute;left:1358;top:761;width:10890;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gwMIA&#10;AADbAAAADwAAAGRycy9kb3ducmV2LnhtbERPz2vCMBS+C/4P4Q28yEx1w43OKGUiDHaaitDbo3lr&#10;uzUvXRJj/e/NYeDx4/u92gymE5Gcby0rmM8yEMSV1S3XCo6H3eMrCB+QNXaWScGVPGzW49EKc20v&#10;/EVxH2qRQtjnqKAJoc+l9FVDBv3M9sSJ+7bOYEjQ1VI7vKRw08lFli2lwZZTQ4M9vTdU/e7PRkHn&#10;Yjz+lNVp+lKWz4f4V2w/F4VSk4eheAMRaAh38b/7Qyt4SuvT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mDAwgAAANsAAAAPAAAAAAAAAAAAAAAAAJgCAABkcnMvZG93&#10;bnJldi54bWxQSwUGAAAAAAQABAD1AAAAhwMAAAAA&#10;" filled="f" strokecolor="#5b9bd5" strokeweight=".5pt">
                  <v:textbox>
                    <w:txbxContent>
                      <w:p w14:paraId="6EEB49AC" w14:textId="77777777" w:rsidR="00112463" w:rsidRPr="001A5ACF" w:rsidRDefault="00112463" w:rsidP="00C2739C">
                        <w:pPr>
                          <w:jc w:val="center"/>
                          <w:rPr>
                            <w:color w:val="000000" w:themeColor="text1"/>
                            <w:sz w:val="20"/>
                            <w:szCs w:val="20"/>
                          </w:rPr>
                        </w:pPr>
                        <w:r w:rsidRPr="001A5ACF">
                          <w:rPr>
                            <w:color w:val="000000" w:themeColor="text1"/>
                            <w:sz w:val="20"/>
                            <w:szCs w:val="20"/>
                          </w:rPr>
                          <w:t>Finite element discretization</w:t>
                        </w:r>
                      </w:p>
                    </w:txbxContent>
                  </v:textbox>
                </v:rect>
                <v:rect id="Rectangle 46" o:spid="_x0000_s1029" style="position:absolute;left:14407;top:761;width:14440;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rFW8YA&#10;AADbAAAADwAAAGRycy9kb3ducmV2LnhtbESPQWsCMRSE74X+h/CEXkrNqsXK1iiLUij0VBVhb4/N&#10;c3fr5mWbpHH9902h4HGYmW+Y5XownYjkfGtZwWScgSCurG65VnDYvz0tQPiArLGzTAqu5GG9ur9b&#10;Yq7thT8p7kItEoR9jgqaEPpcSl81ZNCPbU+cvJN1BkOSrpba4SXBTSenWTaXBltOCw32tGmoOu9+&#10;jILOxXj4Kqvj40tZPu/jd7H9mBZKPYyG4hVEoCHcwv/td61gNoG/L+k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rFW8YAAADbAAAADwAAAAAAAAAAAAAAAACYAgAAZHJz&#10;L2Rvd25yZXYueG1sUEsFBgAAAAAEAAQA9QAAAIsDAAAAAA==&#10;" filled="f" strokecolor="#5b9bd5" strokeweight=".5pt">
                  <v:textbox>
                    <w:txbxContent>
                      <w:p w14:paraId="7A2608FF" w14:textId="77777777" w:rsidR="00112463" w:rsidRPr="001A5ACF" w:rsidRDefault="00112463" w:rsidP="00C2739C">
                        <w:pPr>
                          <w:spacing w:after="40"/>
                          <w:jc w:val="center"/>
                          <w:rPr>
                            <w:color w:val="000000" w:themeColor="text1"/>
                            <w:sz w:val="20"/>
                            <w:szCs w:val="20"/>
                          </w:rPr>
                        </w:pPr>
                        <w:r w:rsidRPr="001A5ACF">
                          <w:rPr>
                            <w:color w:val="000000" w:themeColor="text1"/>
                            <w:sz w:val="20"/>
                            <w:szCs w:val="20"/>
                          </w:rPr>
                          <w:t>R</w:t>
                        </w:r>
                        <w:r>
                          <w:rPr>
                            <w:color w:val="000000" w:themeColor="text1"/>
                            <w:sz w:val="20"/>
                            <w:szCs w:val="20"/>
                          </w:rPr>
                          <w:t xml:space="preserve">otor speed, </w:t>
                        </w:r>
                        <w:r w:rsidRPr="001A5ACF">
                          <w:rPr>
                            <w:color w:val="000000" w:themeColor="text1"/>
                            <w:sz w:val="20"/>
                            <w:szCs w:val="20"/>
                          </w:rPr>
                          <w:t>harmonics</w:t>
                        </w:r>
                        <w:r>
                          <w:rPr>
                            <w:color w:val="000000" w:themeColor="text1"/>
                            <w:sz w:val="20"/>
                            <w:szCs w:val="20"/>
                          </w:rPr>
                          <w:t xml:space="preserve"> number</w:t>
                        </w:r>
                        <w:r w:rsidRPr="001A5ACF">
                          <w:rPr>
                            <w:color w:val="000000" w:themeColor="text1"/>
                            <w:sz w:val="20"/>
                            <w:szCs w:val="20"/>
                          </w:rPr>
                          <w:t>, options.</w:t>
                        </w:r>
                      </w:p>
                    </w:txbxContent>
                  </v:textbox>
                </v:rect>
                <v:rect id="Rectangle 47" o:spid="_x0000_s1030" style="position:absolute;left:4006;top:14001;width:172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8D8YA&#10;AADcAAAADwAAAGRycy9kb3ducmV2LnhtbESPQUvDQBCF70L/wzIFL2I3FmkldluCIgiebIuQ25Ad&#10;k9jsbLq7buO/dw6Ctxnem/e+2ewmN6hMIfaeDdwtClDEjbc9twaOh5fbB1AxIVscPJOBH4qw286u&#10;Nlhaf+F3yvvUKgnhWKKBLqWx1Do2HTmMCz8Si/bpg8Mka2i1DXiRcDfoZVGstMOepaHDkZ46ak77&#10;b2dgCDkfv+rm42Zd1/eHfK6e35aVMdfzqXoElWhK/+a/61cr+CvBl2dkA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8D8YAAADcAAAADwAAAAAAAAAAAAAAAACYAgAAZHJz&#10;L2Rvd25yZXYueG1sUEsFBgAAAAAEAAQA9QAAAIsDAAAAAA==&#10;" filled="f" strokecolor="#5b9bd5" strokeweight=".5pt">
                  <v:textbox>
                    <w:txbxContent>
                      <w:p w14:paraId="06E9B9F6" w14:textId="77777777" w:rsidR="00112463" w:rsidRPr="001A5ACF" w:rsidRDefault="00112463" w:rsidP="00C2739C">
                        <w:pPr>
                          <w:jc w:val="center"/>
                          <w:rPr>
                            <w:b/>
                            <w:color w:val="000000" w:themeColor="text1"/>
                            <w:sz w:val="20"/>
                            <w:szCs w:val="20"/>
                          </w:rPr>
                        </w:pPr>
                        <w:r w:rsidRPr="001A5ACF">
                          <w:rPr>
                            <w:b/>
                            <w:color w:val="000000" w:themeColor="text1"/>
                            <w:sz w:val="20"/>
                            <w:szCs w:val="20"/>
                          </w:rPr>
                          <w:t>EOLE5</w:t>
                        </w:r>
                      </w:p>
                      <w:p w14:paraId="4F8FCFF5" w14:textId="77777777" w:rsidR="00112463" w:rsidRPr="001A5ACF" w:rsidRDefault="00112463" w:rsidP="00C2739C">
                        <w:pPr>
                          <w:jc w:val="center"/>
                          <w:rPr>
                            <w:color w:val="000000" w:themeColor="text1"/>
                            <w:sz w:val="20"/>
                            <w:szCs w:val="20"/>
                          </w:rPr>
                        </w:pPr>
                        <w:r w:rsidRPr="001A5ACF">
                          <w:rPr>
                            <w:color w:val="000000" w:themeColor="text1"/>
                            <w:sz w:val="20"/>
                            <w:szCs w:val="20"/>
                          </w:rPr>
                          <w:t>Calculation of operating natural frequencies</w:t>
                        </w:r>
                      </w:p>
                    </w:txbxContent>
                  </v:textbox>
                </v:rect>
                <v:rect id="Rectangle 48" o:spid="_x0000_s1031" style="position:absolute;left:6381;top:22383;width:13944;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ZlMQA&#10;AADcAAAADwAAAGRycy9kb3ducmV2LnhtbERPS2sCMRC+F/ofwhS8lJpVipbVKEtFKPTkA2Fvw2bc&#10;3XYz2SYxbv+9KRS8zcf3nOV6MJ2I5HxrWcFknIEgrqxuuVZwPGxf3kD4gKyxs0wKfsnDevX4sMRc&#10;2yvvKO5DLVII+xwVNCH0uZS+asigH9ueOHFn6wyGBF0ttcNrCjednGbZTBpsOTU02NN7Q9X3/mIU&#10;dC7G41dZnZ7nZfl6iD/F5nNaKDV6GooFiEBDuIv/3R86zZ9N4O+Zd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ZTEAAAA3AAAAA8AAAAAAAAAAAAAAAAAmAIAAGRycy9k&#10;b3ducmV2LnhtbFBLBQYAAAAABAAEAPUAAACJAwAAAAA=&#10;" filled="f" strokecolor="#5b9bd5" strokeweight=".5pt">
                  <v:textbox>
                    <w:txbxContent>
                      <w:p w14:paraId="6E1132B4" w14:textId="77777777" w:rsidR="00112463" w:rsidRPr="001A5ACF" w:rsidRDefault="00112463" w:rsidP="00C2739C">
                        <w:pPr>
                          <w:jc w:val="center"/>
                          <w:rPr>
                            <w:color w:val="000000" w:themeColor="text1"/>
                            <w:sz w:val="20"/>
                            <w:szCs w:val="20"/>
                          </w:rPr>
                        </w:pPr>
                        <w:r w:rsidRPr="001A5ACF">
                          <w:rPr>
                            <w:color w:val="000000" w:themeColor="text1"/>
                            <w:sz w:val="20"/>
                            <w:szCs w:val="20"/>
                          </w:rPr>
                          <w:t>Campbell diagram</w:t>
                        </w:r>
                      </w:p>
                    </w:txbxContent>
                  </v:textbox>
                </v:rect>
                <v:rect id="Rectangle 49" o:spid="_x0000_s1032" style="position:absolute;left:44290;top:7434;width:9240;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H48QA&#10;AADcAAAADwAAAGRycy9kb3ducmV2LnhtbERPS0vDQBC+C/6HZQQv0m4MUkvabQmKIHjqg0JuQ3aa&#10;pGZn4+66jf++Wyh4m4/vOcv1aHoRyfnOsoLnaQaCuLa640bBfvcxmYPwAVljb5kU/JGH9er+bomF&#10;tmfeUNyGRqQQ9gUqaEMYCil93ZJBP7UDceKO1hkMCbpGaofnFG56mWfZTBrsODW0ONBbS/X39tco&#10;6F2M+1NVH55eq+plF3/K96+8VOrxYSwXIAKN4V98c3/qNH+Ww/WZd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KR+PEAAAA3AAAAA8AAAAAAAAAAAAAAAAAmAIAAGRycy9k&#10;b3ducmV2LnhtbFBLBQYAAAAABAAEAPUAAACJAwAAAAA=&#10;" filled="f" strokecolor="#5b9bd5" strokeweight=".5pt">
                  <v:textbox>
                    <w:txbxContent>
                      <w:p w14:paraId="53204EEE" w14:textId="77777777" w:rsidR="00112463" w:rsidRPr="001A5ACF" w:rsidRDefault="00112463" w:rsidP="00C2739C">
                        <w:pPr>
                          <w:jc w:val="center"/>
                          <w:rPr>
                            <w:color w:val="000000" w:themeColor="text1"/>
                            <w:sz w:val="20"/>
                            <w:szCs w:val="20"/>
                          </w:rPr>
                        </w:pPr>
                        <w:r>
                          <w:rPr>
                            <w:color w:val="000000" w:themeColor="text1"/>
                            <w:sz w:val="20"/>
                            <w:szCs w:val="20"/>
                          </w:rPr>
                          <w:t>Airfoil database</w:t>
                        </w:r>
                      </w:p>
                    </w:txbxContent>
                  </v:textbox>
                </v:rect>
                <v:rect id="Rectangle 50" o:spid="_x0000_s1033" style="position:absolute;left:30879;top:761;width:12040;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ieMQA&#10;AADcAAAADwAAAGRycy9kb3ducmV2LnhtbERP32vCMBB+H+x/CDfYy9B0bqhUo5SNwcCnqQz6djRn&#10;W9dcuiSL9b83grC3+/h+3nI9mE5Ecr61rOB5nIEgrqxuuVaw332M5iB8QNbYWSYFZ/KwXt3fLTHX&#10;9sRfFLehFimEfY4KmhD6XEpfNWTQj21PnLiDdQZDgq6W2uEphZtOTrJsKg22nBoa7Omtoepn+2cU&#10;dC7G/bGsvp9mZfm6i7/F+2ZSKPX4MBQLEIGG8C++uT91mj99gesz6QK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4njEAAAA3AAAAA8AAAAAAAAAAAAAAAAAmAIAAGRycy9k&#10;b3ducmV2LnhtbFBLBQYAAAAABAAEAPUAAACJAwAAAAA=&#10;" filled="f" strokecolor="#5b9bd5" strokeweight=".5pt">
                  <v:textbox>
                    <w:txbxContent>
                      <w:p w14:paraId="010C9916" w14:textId="77777777" w:rsidR="00112463" w:rsidRPr="001A5ACF" w:rsidRDefault="00112463" w:rsidP="00C2739C">
                        <w:pPr>
                          <w:spacing w:after="40"/>
                          <w:jc w:val="center"/>
                          <w:rPr>
                            <w:color w:val="000000" w:themeColor="text1"/>
                            <w:sz w:val="20"/>
                            <w:szCs w:val="20"/>
                          </w:rPr>
                        </w:pPr>
                        <w:r w:rsidRPr="001A5ACF">
                          <w:rPr>
                            <w:color w:val="000000" w:themeColor="text1"/>
                            <w:sz w:val="20"/>
                            <w:szCs w:val="20"/>
                          </w:rPr>
                          <w:t>Wind speed, wind shear, output options</w:t>
                        </w:r>
                      </w:p>
                    </w:txbxContent>
                  </v:textbox>
                </v:rect>
                <v:rect id="Rectangle 51" o:spid="_x0000_s1034" style="position:absolute;left:22319;top:14001;width:14948;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6DMQA&#10;AADcAAAADwAAAGRycy9kb3ducmV2LnhtbERP32vCMBB+H+x/CDfYy5jpRHRUo5QNYeDTVIS+Hc3Z&#10;dmsuXRJj/e8XQfDtPr6ft1gNphORnG8tK3gbZSCIK6tbrhXsd+vXdxA+IGvsLJOCC3lYLR8fFphr&#10;e+ZvittQixTCPkcFTQh9LqWvGjLoR7YnTtzROoMhQVdL7fCcwk0nx1k2lQZbTg0N9vTRUPW7PRkF&#10;nYtx/1NWh5dZWU528a/43IwLpZ6fhmIOItAQ7uKb+0un+dMJXJ9JF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gzEAAAA3AAAAA8AAAAAAAAAAAAAAAAAmAIAAGRycy9k&#10;b3ducmV2LnhtbFBLBQYAAAAABAAEAPUAAACJAwAAAAA=&#10;" filled="f" strokecolor="#5b9bd5" strokeweight=".5pt">
                  <v:textbox>
                    <w:txbxContent>
                      <w:p w14:paraId="161A7759" w14:textId="77777777" w:rsidR="00112463" w:rsidRPr="001A5ACF" w:rsidRDefault="00112463" w:rsidP="00C2739C">
                        <w:pPr>
                          <w:jc w:val="center"/>
                          <w:rPr>
                            <w:b/>
                            <w:color w:val="000000" w:themeColor="text1"/>
                            <w:sz w:val="20"/>
                            <w:szCs w:val="20"/>
                          </w:rPr>
                        </w:pPr>
                        <w:r w:rsidRPr="001A5ACF">
                          <w:rPr>
                            <w:b/>
                            <w:color w:val="000000" w:themeColor="text1"/>
                            <w:sz w:val="20"/>
                            <w:szCs w:val="20"/>
                          </w:rPr>
                          <w:t>FR4</w:t>
                        </w:r>
                      </w:p>
                      <w:p w14:paraId="106151B3" w14:textId="77777777" w:rsidR="00112463" w:rsidRPr="001A5ACF" w:rsidRDefault="00112463" w:rsidP="00C2739C">
                        <w:pPr>
                          <w:jc w:val="center"/>
                          <w:rPr>
                            <w:color w:val="000000" w:themeColor="text1"/>
                            <w:sz w:val="20"/>
                            <w:szCs w:val="20"/>
                          </w:rPr>
                        </w:pPr>
                        <w:r w:rsidRPr="001A5ACF">
                          <w:rPr>
                            <w:color w:val="000000" w:themeColor="text1"/>
                            <w:sz w:val="20"/>
                            <w:szCs w:val="20"/>
                          </w:rPr>
                          <w:t>Calculation of harmonic responses</w:t>
                        </w:r>
                      </w:p>
                    </w:txbxContent>
                  </v:textbox>
                </v:rect>
                <v:rect id="Rectangle 52" o:spid="_x0000_s1035" style="position:absolute;left:23729;top:22383;width:12598;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fl8QA&#10;AADcAAAADwAAAGRycy9kb3ducmV2LnhtbERP32vCMBB+H+x/CDfYy9B0sqlUo5SNwcCnqQz6djRn&#10;W9dcuiSL9b83grC3+/h+3nI9mE5Ecr61rOB5nIEgrqxuuVaw332M5iB8QNbYWSYFZ/KwXt3fLTHX&#10;9sRfFLehFimEfY4KmhD6XEpfNWTQj21PnLiDdQZDgq6W2uEphZtOTrJsKg22nBoa7Omtoepn+2cU&#10;dC7G/bGsvp9mZfmyi7/F+2ZSKPX4MBQLEIGG8C++uT91mj99hesz6QK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35fEAAAA3AAAAA8AAAAAAAAAAAAAAAAAmAIAAGRycy9k&#10;b3ducmV2LnhtbFBLBQYAAAAABAAEAPUAAACJAwAAAAA=&#10;" filled="f" strokecolor="#5b9bd5" strokeweight=".5pt">
                  <v:textbox>
                    <w:txbxContent>
                      <w:p w14:paraId="7AC08B98" w14:textId="77777777" w:rsidR="00112463" w:rsidRDefault="00112463" w:rsidP="00C2739C">
                        <w:pPr>
                          <w:spacing w:after="20"/>
                          <w:jc w:val="center"/>
                          <w:rPr>
                            <w:color w:val="000000" w:themeColor="text1"/>
                            <w:sz w:val="20"/>
                            <w:szCs w:val="20"/>
                          </w:rPr>
                        </w:pPr>
                        <w:r>
                          <w:rPr>
                            <w:color w:val="000000" w:themeColor="text1"/>
                            <w:sz w:val="20"/>
                            <w:szCs w:val="20"/>
                          </w:rPr>
                          <w:t>D</w:t>
                        </w:r>
                        <w:r w:rsidRPr="001A5ACF">
                          <w:rPr>
                            <w:color w:val="000000" w:themeColor="text1"/>
                            <w:sz w:val="20"/>
                            <w:szCs w:val="20"/>
                          </w:rPr>
                          <w:t xml:space="preserve">isplacements, </w:t>
                        </w:r>
                      </w:p>
                      <w:p w14:paraId="47B82E85" w14:textId="77777777" w:rsidR="00112463" w:rsidRDefault="00112463" w:rsidP="00C2739C">
                        <w:pPr>
                          <w:spacing w:after="20"/>
                          <w:jc w:val="center"/>
                          <w:rPr>
                            <w:color w:val="000000" w:themeColor="text1"/>
                            <w:sz w:val="20"/>
                            <w:szCs w:val="20"/>
                          </w:rPr>
                        </w:pPr>
                        <w:proofErr w:type="gramStart"/>
                        <w:r>
                          <w:rPr>
                            <w:color w:val="000000" w:themeColor="text1"/>
                            <w:sz w:val="20"/>
                            <w:szCs w:val="20"/>
                          </w:rPr>
                          <w:t>member</w:t>
                        </w:r>
                        <w:proofErr w:type="gramEnd"/>
                        <w:r>
                          <w:rPr>
                            <w:color w:val="000000" w:themeColor="text1"/>
                            <w:sz w:val="20"/>
                            <w:szCs w:val="20"/>
                          </w:rPr>
                          <w:t xml:space="preserve"> forces </w:t>
                        </w:r>
                      </w:p>
                      <w:p w14:paraId="7FDD83B2" w14:textId="77777777" w:rsidR="00112463" w:rsidRPr="001A5ACF" w:rsidRDefault="00112463" w:rsidP="00C2739C">
                        <w:pPr>
                          <w:spacing w:after="20"/>
                          <w:jc w:val="center"/>
                          <w:rPr>
                            <w:color w:val="000000" w:themeColor="text1"/>
                            <w:sz w:val="20"/>
                            <w:szCs w:val="20"/>
                          </w:rPr>
                        </w:pPr>
                        <w:r>
                          <w:rPr>
                            <w:color w:val="000000" w:themeColor="text1"/>
                            <w:sz w:val="20"/>
                            <w:szCs w:val="20"/>
                          </w:rPr>
                          <w:t>&amp; stresses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36" type="#_x0000_t34" style="position:absolute;left:11169;top:12514;width:2965;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z6cQAAADcAAAADwAAAGRycy9kb3ducmV2LnhtbERPTWvCQBC9F/oflil4q5u2NrGpq1jB&#10;IogHowePQ3aahGZnY3bV9d93C4K3ebzPmcyCacWZetdYVvAyTEAQl1Y3XCnY75bPYxDOI2tsLZOC&#10;KzmYTR8fJphre+EtnQtfiRjCLkcFtfddLqUrazLohrYjjtyP7Q36CPtK6h4vMdy08jVJUmmw4dhQ&#10;Y0eLmsrf4mQUuPXbOow+vlf79zJLiuMhmGzzpdTgKcw/QXgK/i6+uVc6zk9T+H8mXi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nPpxAAAANwAAAAPAAAAAAAAAAAA&#10;AAAAAKECAABkcnMvZG93bnJldi54bWxQSwUGAAAAAAQABAD5AAAAkgMAAAAA&#10;" adj="10777" strokecolor="#5b9bd5" strokeweight="1pt">
                  <v:stroke endarrow="block"/>
                </v:shape>
                <v:shape id="Elbow Connector 59" o:spid="_x0000_s1037" type="#_x0000_t34" style="position:absolute;left:11902;top:21199;width:2362;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dQb8MAAADcAAAADwAAAGRycy9kb3ducmV2LnhtbERPS2sCMRC+C/0PYQpepCZa8LEaxRYE&#10;8dRq8TxsxuzqZrJs4rrtr2+EQm/z8T1nue5cJVpqQulZw2ioQBDn3pRsNXwdty8zECEiG6w8k4Zv&#10;CrBePfWWmBl/509qD9GKFMIhQw1FjHUmZcgLchiGviZO3Nk3DmOCjZWmwXsKd5UcKzWRDktODQXW&#10;9F5Qfj3cnAa7I/tzmauPVuXTt/3x9XaajQda95+7zQJEpC7+i//cO5PmT6bweC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HUG/DAAAA3AAAAA8AAAAAAAAAAAAA&#10;AAAAoQIAAGRycy9kb3ducmV2LnhtbFBLBQYAAAAABAAEAPkAAACRAwAAAAA=&#10;" strokecolor="#5b9bd5" strokeweight="1pt">
                  <v:stroke endarrow="block"/>
                </v:shape>
                <v:shape id="Elbow Connector 61" o:spid="_x0000_s1038" type="#_x0000_t34" style="position:absolute;left:28679;top:21199;width:2362;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F2MQAAADcAAAADwAAAGRycy9kb3ducmV2LnhtbESPQWsCMRCF70L/Q5hCb5qtUJHVKFoo&#10;teCltj9g3Iybxc1kSbK69tc7B6G3Gd6b975ZrgffqgvF1AQ28DopQBFXwTZcG/j9+RjPQaWMbLEN&#10;TAZulGC9ehotsbThyt90OeRaSQinEg24nLtS61Q58pgmoSMW7RSixyxrrLWNeJVw3+ppUcy0x4al&#10;wWFH746q86H3Buzb9tZ/YtzvcvV3nBZu3vdfe2NenofNAlSmIf+bH9c7K/gzoZVnZAK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EXYxAAAANwAAAAPAAAAAAAAAAAA&#10;AAAAAKECAABkcnMvZG93bnJldi54bWxQSwUGAAAAAAQABAD5AAAAkgMAAAAA&#10;" strokecolor="#5b9bd5" strokeweight="1pt">
                  <v:stroke endarrow="block"/>
                </v:shape>
                <v:shapetype id="_x0000_t32" coordsize="21600,21600" o:spt="32" o:oned="t" path="m,l21600,21600e" filled="f">
                  <v:path arrowok="t" fillok="f" o:connecttype="none"/>
                  <o:lock v:ext="edit" shapetype="t"/>
                </v:shapetype>
                <v:shape id="AutoShape 61" o:spid="_x0000_s1039" type="#_x0000_t32" style="position:absolute;left:6787;top:11035;width:300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CccMAAADcAAAADwAAAGRycy9kb3ducmV2LnhtbERPS2sCMRC+F/wPYQRvdbYeRLdGKUXF&#10;x6m2VLxNN9PdpZvJkkRd/31TKHibj+85s0VnG3VhH2onGp6GGSiWwplaSg0f76vHCagQSQw1TljD&#10;jQMs5r2HGeXGXeWNL4dYqhQiIScNVYxtjhiKii2FoWtZEvftvKWYoC/ReLqmcNvgKMvGaKmW1FBR&#10;y68VFz+Hs9WwxNMUj2v0q8/t121vl6NdvV9rPeh3L8+gInfxLv53b0yaP57C3zPpAp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RAnHDAAAA3AAAAA8AAAAAAAAAAAAA&#10;AAAAoQIAAGRycy9kb3ducmV2LnhtbFBLBQYAAAAABAAEAPkAAACRAwAAAAA=&#10;" strokecolor="#0070c0" strokeweight="1pt"/>
                <v:shape id="Elbow Connector 53" o:spid="_x0000_s1040" type="#_x0000_t32" style="position:absolute;left:4668;top:8926;width:421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51sQAAADcAAAADwAAAGRycy9kb3ducmV2LnhtbESPQWvCQBCF70L/wzKF3nSjSCupq4i0&#10;KHhKFM9DdpoEs7Mxu+r23zuHQm8zvDfvfbNcJ9epOw2h9WxgOslAEVfetlwbOB2/xwtQISJb7DyT&#10;gV8KsF69jJaYW//ggu5lrJWEcMjRQBNjn2sdqoYchonviUX78YPDKOtQazvgQ8Jdp2dZ9q4dtiwN&#10;Dfa0bai6lDdnIM2Oxfnq7WYetrvD7Vq0h/RVGvP2mjafoCKl+G/+u95bwf8QfHlGJt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jnWxAAAANwAAAAPAAAAAAAAAAAA&#10;AAAAAKECAABkcnMvZG93bnJldi54bWxQSwUGAAAAAAQABAD5AAAAkgMAAAAA&#10;" strokecolor="#5b9bd5" strokeweight="1pt"/>
                <v:shape id="Elbow Connector 53" o:spid="_x0000_s1041" type="#_x0000_t34" style="position:absolute;left:28384;top:12514;width:2965;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9QMQAAADcAAAADwAAAGRycy9kb3ducmV2LnhtbERPTWvCQBC9F/oflin0Zja21djUVVRo&#10;EcSD0YPHITtNQrOzaXbV7b93BaG3ebzPmc6DacWZetdYVjBMUhDEpdUNVwoO+8/BBITzyBpby6Tg&#10;jxzMZ48PU8y1vfCOzoWvRAxhl6OC2vsul9KVNRl0ie2II/dte4M+wr6SusdLDDetfEnTsTTYcGyo&#10;saNVTeVPcTIK3OZ1E97ev9aHUZmlxe8xmGy7VOr5KSw+QHgK/l98d691nJ8N4fZMvE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n1AxAAAANwAAAAPAAAAAAAAAAAA&#10;AAAAAKECAABkcnMvZG93bnJldi54bWxQSwUGAAAAAAQABAD5AAAAkgMAAAAA&#10;" adj="10777" strokecolor="#5b9bd5" strokeweight="1pt">
                  <v:stroke endarrow="block"/>
                </v:shape>
                <v:shape id="Elbow Connector 53" o:spid="_x0000_s1042" type="#_x0000_t32" style="position:absolute;left:34742;top:8926;width:421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OsAAAADcAAAADwAAAGRycy9kb3ducmV2LnhtbERPTYvCMBC9C/6HMII3TS2iSzWKiOKC&#10;p9bF89DMtmWbSW2iZv+9WVjwNo/3OettMK14UO8aywpm0wQEcWl1w5WCr8tx8gHCeWSNrWVS8EsO&#10;tpvhYI2Ztk/O6VH4SsQQdhkqqL3vMildWZNBN7UdceS+bW/QR9hXUvf4jOGmlWmSLKTBhmNDjR3t&#10;ayp/irtRENJLfr1ZvZu7/el8v+XNORwKpcajsFuB8BT8W/zv/tRx/jKFv2fiB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0AjrAAAAA3AAAAA8AAAAAAAAAAAAAAAAA&#10;oQIAAGRycy9kb3ducmV2LnhtbFBLBQYAAAAABAAEAPkAAACOAwAAAAA=&#10;" strokecolor="#5b9bd5" strokeweight="1pt"/>
                <v:shape id="Elbow Connector 53" o:spid="_x0000_s1043" type="#_x0000_t32" style="position:absolute;left:19133;top:8926;width:421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inocIAAADcAAAADwAAAGRycy9kb3ducmV2LnhtbERPTWvCQBC9C/0PyxS86aa2aEldRaTF&#10;gqfE0vOQHZNgdjbJbpLtv+8WCt7m8T5nuw+mESP1rras4GmZgCAurK65VPB1+Vi8gnAeWWNjmRT8&#10;kIP97mG2xVTbiTMac1+KGMIuRQWV920qpSsqMuiWtiWO3NX2Bn2EfSl1j1MMN41cJclaGqw5NlTY&#10;0rGi4pYPRkFYXbLvzurDizuezkOX1efwnis1fwyHNxCegr+L/92fOs7fPMPf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inocIAAADcAAAADwAAAAAAAAAAAAAA&#10;AAChAgAAZHJzL2Rvd25yZXYueG1sUEsFBgAAAAAEAAQA+QAAAJADAAAAAA==&#10;" strokecolor="#5b9bd5" strokeweight="1pt"/>
                <v:shape id="AutoShape 66" o:spid="_x0000_s1044" type="#_x0000_t32" style="position:absolute;left:36848;top:9619;width:74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dHMEAAADcAAAADwAAAGRycy9kb3ducmV2LnhtbERPTWvCQBC9C/6HZYTemo1S0hqzSlAq&#10;7Umq4nnIjkkwOxuyW0389d2C4G0e73OyVW8acaXO1ZYVTKMYBHFhdc2lguPh8/UDhPPIGhvLpGAg&#10;B6vleJRhqu2Nf+i696UIIexSVFB536ZSuqIigy6yLXHgzrYz6APsSqk7vIVw08hZHCfSYM2hocKW&#10;1hUVl/2vURAj5dvTd3+4r/ONn1+GpNkxKvUy6fMFCE+9f4of7i8d5r+/wf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R50cwQAAANwAAAAPAAAAAAAAAAAAAAAA&#10;AKECAABkcnMvZG93bnJldi54bWxQSwUGAAAAAAQABAD5AAAAjwMAAAAA&#10;" strokecolor="#0070c0" strokeweight="1pt">
                  <v:stroke startarrow="block"/>
                </v:shape>
                <w10:anchorlock/>
              </v:group>
            </w:pict>
          </mc:Fallback>
        </mc:AlternateContent>
      </w:r>
    </w:p>
    <w:p w14:paraId="7E8DFDCA" w14:textId="77777777" w:rsidR="00C2739C" w:rsidRDefault="00C2739C" w:rsidP="00C2739C">
      <w:pPr>
        <w:pStyle w:val="Caption"/>
      </w:pPr>
      <w:bookmarkStart w:id="2" w:name="_Ref444849141"/>
      <w:bookmarkStart w:id="3" w:name="_Toc449297812"/>
      <w:r>
        <w:t xml:space="preserve">Figure </w:t>
      </w:r>
      <w:r w:rsidR="00231021">
        <w:fldChar w:fldCharType="begin"/>
      </w:r>
      <w:r w:rsidR="00231021">
        <w:instrText xml:space="preserve"> SEQ Figure \* ARABIC </w:instrText>
      </w:r>
      <w:r w:rsidR="00231021">
        <w:fldChar w:fldCharType="separate"/>
      </w:r>
      <w:r w:rsidR="006B1922">
        <w:rPr>
          <w:noProof/>
        </w:rPr>
        <w:t>1</w:t>
      </w:r>
      <w:r w:rsidR="00231021">
        <w:rPr>
          <w:noProof/>
        </w:rPr>
        <w:fldChar w:fldCharType="end"/>
      </w:r>
      <w:bookmarkEnd w:id="2"/>
      <w:r>
        <w:t>. Flowchart of the EOLE suite of codes</w:t>
      </w:r>
      <w:bookmarkEnd w:id="3"/>
    </w:p>
    <w:p w14:paraId="284E23F2" w14:textId="77777777" w:rsidR="008B49C9" w:rsidRDefault="008B49C9" w:rsidP="008B49C9">
      <w:pPr>
        <w:pStyle w:val="Heading1"/>
      </w:pPr>
      <w:bookmarkStart w:id="4" w:name="_Toc449297783"/>
      <w:r>
        <w:t>Comparison with Sandia’s codes</w:t>
      </w:r>
      <w:bookmarkEnd w:id="4"/>
    </w:p>
    <w:p w14:paraId="58C5D49A" w14:textId="6B51E8D8" w:rsidR="008B49C9" w:rsidRDefault="000702F6" w:rsidP="008B49C9">
      <w:r>
        <w:t xml:space="preserve">In 1993 the staff at Sandia National Laboratories carried out a comparison of the operating natural frequencies obtained for the Flowind 3-bladed, 23-m Darrieus rotor using both their own Nastran-based procedure and the FR4 code from D. Malcolm Associates.  The comparison is summarized in </w:t>
      </w:r>
      <w:r w:rsidR="00544722">
        <w:fldChar w:fldCharType="begin"/>
      </w:r>
      <w:r w:rsidR="00544722">
        <w:instrText xml:space="preserve"> REF _Ref448315269 \h </w:instrText>
      </w:r>
      <w:r w:rsidR="00544722">
        <w:fldChar w:fldCharType="separate"/>
      </w:r>
      <w:r w:rsidR="00544722" w:rsidRPr="00430573">
        <w:t>Table 1</w:t>
      </w:r>
      <w:r w:rsidR="00544722">
        <w:fldChar w:fldCharType="end"/>
      </w:r>
      <w:r w:rsidR="00326394">
        <w:t>, w</w:t>
      </w:r>
      <w:r w:rsidR="00430573">
        <w:t>hich is extracted from a report from T.D. Ashwill of SNL to Vern Wallace of Flowind Corporation</w:t>
      </w:r>
      <w:r w:rsidR="004D2437">
        <w:t xml:space="preserve"> [</w:t>
      </w:r>
      <w:r w:rsidR="004D2437">
        <w:fldChar w:fldCharType="begin"/>
      </w:r>
      <w:r w:rsidR="004D2437">
        <w:instrText xml:space="preserve"> REF _Ref449296722 \r \h </w:instrText>
      </w:r>
      <w:r w:rsidR="004D2437">
        <w:fldChar w:fldCharType="separate"/>
      </w:r>
      <w:r w:rsidR="004D2437">
        <w:t>6</w:t>
      </w:r>
      <w:r w:rsidR="004D2437">
        <w:fldChar w:fldCharType="end"/>
      </w:r>
      <w:r w:rsidR="004D2437">
        <w:t>]</w:t>
      </w:r>
      <w:r w:rsidR="00430573">
        <w:t>.</w:t>
      </w:r>
    </w:p>
    <w:p w14:paraId="387A020B" w14:textId="77777777" w:rsidR="000702F6" w:rsidRDefault="000702F6" w:rsidP="008B49C9"/>
    <w:p w14:paraId="3BAD41A1" w14:textId="77777777" w:rsidR="00430573" w:rsidRPr="00430573" w:rsidRDefault="00430573" w:rsidP="00430573">
      <w:pPr>
        <w:pStyle w:val="Caption"/>
      </w:pPr>
      <w:bookmarkStart w:id="5" w:name="_Ref448315269"/>
      <w:bookmarkStart w:id="6" w:name="_Toc449297835"/>
      <w:r w:rsidRPr="00430573">
        <w:t xml:space="preserve">Table </w:t>
      </w:r>
      <w:r w:rsidR="00231021">
        <w:fldChar w:fldCharType="begin"/>
      </w:r>
      <w:r w:rsidR="00231021">
        <w:instrText xml:space="preserve"> SEQ Table \* ARABIC </w:instrText>
      </w:r>
      <w:r w:rsidR="00231021">
        <w:fldChar w:fldCharType="separate"/>
      </w:r>
      <w:r w:rsidR="00AA1532">
        <w:rPr>
          <w:noProof/>
        </w:rPr>
        <w:t>1</w:t>
      </w:r>
      <w:r w:rsidR="00231021">
        <w:rPr>
          <w:noProof/>
        </w:rPr>
        <w:fldChar w:fldCharType="end"/>
      </w:r>
      <w:bookmarkEnd w:id="5"/>
      <w:r>
        <w:t>. Co</w:t>
      </w:r>
      <w:r w:rsidRPr="00430573">
        <w:t>mparison of natural frequency predictions from Nastran and EOLE4 for the Flowind 23-m Darrieus rotor</w:t>
      </w:r>
      <w:bookmarkEnd w:id="6"/>
    </w:p>
    <w:tbl>
      <w:tblPr>
        <w:tblW w:w="9786"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left w:w="0" w:type="dxa"/>
          <w:right w:w="0" w:type="dxa"/>
        </w:tblCellMar>
        <w:tblLook w:val="01E0" w:firstRow="1" w:lastRow="1" w:firstColumn="1" w:lastColumn="1" w:noHBand="0" w:noVBand="0"/>
      </w:tblPr>
      <w:tblGrid>
        <w:gridCol w:w="1429"/>
        <w:gridCol w:w="1263"/>
        <w:gridCol w:w="775"/>
        <w:gridCol w:w="1013"/>
        <w:gridCol w:w="1008"/>
        <w:gridCol w:w="1004"/>
        <w:gridCol w:w="1240"/>
        <w:gridCol w:w="893"/>
        <w:gridCol w:w="1080"/>
        <w:gridCol w:w="81"/>
      </w:tblGrid>
      <w:tr w:rsidR="005D61F0" w:rsidRPr="000702F6" w14:paraId="3B6CE78E" w14:textId="77777777" w:rsidTr="00290736">
        <w:trPr>
          <w:gridAfter w:val="1"/>
          <w:wAfter w:w="81" w:type="dxa"/>
          <w:trHeight w:hRule="exact" w:val="247"/>
        </w:trPr>
        <w:tc>
          <w:tcPr>
            <w:tcW w:w="1429" w:type="dxa"/>
            <w:tcBorders>
              <w:top w:val="single" w:sz="12" w:space="0" w:color="131313"/>
              <w:left w:val="single" w:sz="12" w:space="0" w:color="131313"/>
              <w:bottom w:val="single" w:sz="6" w:space="0" w:color="131313"/>
              <w:right w:val="single" w:sz="12" w:space="0" w:color="131313"/>
            </w:tcBorders>
          </w:tcPr>
          <w:p w14:paraId="00BB8AF8" w14:textId="77777777" w:rsidR="005D61F0" w:rsidRPr="005D61F0" w:rsidRDefault="005D61F0" w:rsidP="000702F6">
            <w:pPr>
              <w:rPr>
                <w:b/>
              </w:rPr>
            </w:pPr>
          </w:p>
        </w:tc>
        <w:tc>
          <w:tcPr>
            <w:tcW w:w="2038" w:type="dxa"/>
            <w:gridSpan w:val="2"/>
            <w:tcBorders>
              <w:top w:val="single" w:sz="12" w:space="0" w:color="131313"/>
              <w:left w:val="single" w:sz="12" w:space="0" w:color="131313"/>
              <w:bottom w:val="single" w:sz="6" w:space="0" w:color="131313"/>
              <w:right w:val="single" w:sz="12" w:space="0" w:color="131313"/>
            </w:tcBorders>
          </w:tcPr>
          <w:p w14:paraId="35CEF887" w14:textId="77777777" w:rsidR="005D61F0" w:rsidRPr="005D61F0" w:rsidRDefault="00544722" w:rsidP="005D61F0">
            <w:pPr>
              <w:jc w:val="center"/>
              <w:rPr>
                <w:b/>
              </w:rPr>
            </w:pPr>
            <w:r>
              <w:rPr>
                <w:b/>
              </w:rPr>
              <w:t>0</w:t>
            </w:r>
            <w:r w:rsidR="005D61F0" w:rsidRPr="005D61F0">
              <w:rPr>
                <w:b/>
              </w:rPr>
              <w:t xml:space="preserve"> rpm</w:t>
            </w:r>
          </w:p>
        </w:tc>
        <w:tc>
          <w:tcPr>
            <w:tcW w:w="2021" w:type="dxa"/>
            <w:gridSpan w:val="2"/>
            <w:tcBorders>
              <w:top w:val="single" w:sz="12" w:space="0" w:color="131313"/>
              <w:left w:val="single" w:sz="12" w:space="0" w:color="131313"/>
              <w:bottom w:val="single" w:sz="6" w:space="0" w:color="131313"/>
              <w:right w:val="single" w:sz="12" w:space="0" w:color="131313"/>
            </w:tcBorders>
          </w:tcPr>
          <w:p w14:paraId="602121DE" w14:textId="77777777" w:rsidR="005D61F0" w:rsidRPr="005D61F0" w:rsidRDefault="005D61F0" w:rsidP="005D61F0">
            <w:pPr>
              <w:jc w:val="center"/>
              <w:rPr>
                <w:b/>
              </w:rPr>
            </w:pPr>
            <w:r w:rsidRPr="005D61F0">
              <w:rPr>
                <w:b/>
              </w:rPr>
              <w:t>30 rpm</w:t>
            </w:r>
          </w:p>
        </w:tc>
        <w:tc>
          <w:tcPr>
            <w:tcW w:w="2244" w:type="dxa"/>
            <w:gridSpan w:val="2"/>
            <w:tcBorders>
              <w:top w:val="single" w:sz="12" w:space="0" w:color="131313"/>
              <w:left w:val="single" w:sz="12" w:space="0" w:color="131313"/>
              <w:bottom w:val="single" w:sz="6" w:space="0" w:color="131313"/>
              <w:right w:val="single" w:sz="12" w:space="0" w:color="131313"/>
            </w:tcBorders>
          </w:tcPr>
          <w:p w14:paraId="721D2A3F" w14:textId="77777777" w:rsidR="005D61F0" w:rsidRPr="005D61F0" w:rsidRDefault="005D61F0" w:rsidP="005D61F0">
            <w:pPr>
              <w:jc w:val="center"/>
              <w:rPr>
                <w:b/>
              </w:rPr>
            </w:pPr>
            <w:r w:rsidRPr="005D61F0">
              <w:rPr>
                <w:b/>
              </w:rPr>
              <w:t>47 rpm</w:t>
            </w:r>
          </w:p>
        </w:tc>
        <w:tc>
          <w:tcPr>
            <w:tcW w:w="1973" w:type="dxa"/>
            <w:gridSpan w:val="2"/>
            <w:tcBorders>
              <w:top w:val="single" w:sz="12" w:space="0" w:color="131313"/>
              <w:left w:val="single" w:sz="12" w:space="0" w:color="131313"/>
              <w:bottom w:val="single" w:sz="6" w:space="0" w:color="131313"/>
              <w:right w:val="single" w:sz="12" w:space="0" w:color="131313"/>
            </w:tcBorders>
          </w:tcPr>
          <w:p w14:paraId="63EAA29A" w14:textId="77777777" w:rsidR="005D61F0" w:rsidRPr="005D61F0" w:rsidRDefault="005D61F0" w:rsidP="005D61F0">
            <w:pPr>
              <w:jc w:val="center"/>
              <w:rPr>
                <w:b/>
              </w:rPr>
            </w:pPr>
            <w:r w:rsidRPr="005D61F0">
              <w:rPr>
                <w:b/>
              </w:rPr>
              <w:t>60 rpm</w:t>
            </w:r>
          </w:p>
        </w:tc>
      </w:tr>
      <w:tr w:rsidR="005D61F0" w:rsidRPr="000702F6" w14:paraId="5880F00F" w14:textId="77777777" w:rsidTr="00290736">
        <w:trPr>
          <w:trHeight w:hRule="exact" w:val="247"/>
        </w:trPr>
        <w:tc>
          <w:tcPr>
            <w:tcW w:w="1429" w:type="dxa"/>
            <w:tcBorders>
              <w:top w:val="single" w:sz="6" w:space="0" w:color="131313"/>
              <w:left w:val="single" w:sz="12" w:space="0" w:color="131313"/>
              <w:bottom w:val="single" w:sz="12" w:space="0" w:color="131313"/>
              <w:right w:val="single" w:sz="12" w:space="0" w:color="131313"/>
            </w:tcBorders>
          </w:tcPr>
          <w:p w14:paraId="5BFC04DB" w14:textId="77777777" w:rsidR="005D61F0" w:rsidRPr="005D61F0" w:rsidRDefault="005D61F0" w:rsidP="005D61F0">
            <w:pPr>
              <w:rPr>
                <w:b/>
              </w:rPr>
            </w:pPr>
            <w:r w:rsidRPr="005D61F0">
              <w:rPr>
                <w:b/>
              </w:rPr>
              <w:t>Mode shape</w:t>
            </w:r>
          </w:p>
        </w:tc>
        <w:tc>
          <w:tcPr>
            <w:tcW w:w="1263" w:type="dxa"/>
            <w:tcBorders>
              <w:top w:val="single" w:sz="6" w:space="0" w:color="131313"/>
              <w:left w:val="single" w:sz="12" w:space="0" w:color="131313"/>
              <w:bottom w:val="single" w:sz="12" w:space="0" w:color="131313"/>
              <w:right w:val="single" w:sz="6" w:space="0" w:color="131313"/>
            </w:tcBorders>
          </w:tcPr>
          <w:p w14:paraId="6E533054" w14:textId="77777777" w:rsidR="005D61F0" w:rsidRPr="005D61F0" w:rsidRDefault="005D61F0" w:rsidP="005D61F0">
            <w:pPr>
              <w:jc w:val="center"/>
              <w:rPr>
                <w:b/>
              </w:rPr>
            </w:pPr>
            <w:r w:rsidRPr="005D61F0">
              <w:rPr>
                <w:b/>
              </w:rPr>
              <w:t>Nastran</w:t>
            </w:r>
          </w:p>
        </w:tc>
        <w:tc>
          <w:tcPr>
            <w:tcW w:w="775" w:type="dxa"/>
            <w:tcBorders>
              <w:top w:val="single" w:sz="6" w:space="0" w:color="131313"/>
              <w:left w:val="single" w:sz="6" w:space="0" w:color="131313"/>
              <w:bottom w:val="single" w:sz="12" w:space="0" w:color="131313"/>
              <w:right w:val="single" w:sz="12" w:space="0" w:color="131313"/>
            </w:tcBorders>
          </w:tcPr>
          <w:p w14:paraId="08720081" w14:textId="77777777" w:rsidR="005D61F0" w:rsidRPr="005D61F0" w:rsidRDefault="005D61F0" w:rsidP="005D61F0">
            <w:pPr>
              <w:jc w:val="center"/>
              <w:rPr>
                <w:b/>
              </w:rPr>
            </w:pPr>
            <w:r w:rsidRPr="005D61F0">
              <w:rPr>
                <w:b/>
                <w:u w:val="single"/>
              </w:rPr>
              <w:t>EO</w:t>
            </w:r>
            <w:r w:rsidRPr="005D61F0">
              <w:rPr>
                <w:b/>
              </w:rPr>
              <w:t>LE4</w:t>
            </w:r>
          </w:p>
        </w:tc>
        <w:tc>
          <w:tcPr>
            <w:tcW w:w="1013" w:type="dxa"/>
            <w:tcBorders>
              <w:top w:val="single" w:sz="6" w:space="0" w:color="131313"/>
              <w:left w:val="single" w:sz="12" w:space="0" w:color="131313"/>
              <w:bottom w:val="single" w:sz="12" w:space="0" w:color="131313"/>
              <w:right w:val="single" w:sz="6" w:space="0" w:color="131313"/>
            </w:tcBorders>
          </w:tcPr>
          <w:p w14:paraId="1889FD41" w14:textId="77777777" w:rsidR="005D61F0" w:rsidRPr="005D61F0" w:rsidRDefault="005D61F0" w:rsidP="005D61F0">
            <w:pPr>
              <w:jc w:val="center"/>
              <w:rPr>
                <w:b/>
              </w:rPr>
            </w:pPr>
            <w:r w:rsidRPr="005D61F0">
              <w:rPr>
                <w:b/>
              </w:rPr>
              <w:t>Nastran</w:t>
            </w:r>
          </w:p>
        </w:tc>
        <w:tc>
          <w:tcPr>
            <w:tcW w:w="1008" w:type="dxa"/>
            <w:tcBorders>
              <w:top w:val="single" w:sz="6" w:space="0" w:color="131313"/>
              <w:left w:val="single" w:sz="6" w:space="0" w:color="131313"/>
              <w:bottom w:val="single" w:sz="12" w:space="0" w:color="131313"/>
              <w:right w:val="single" w:sz="12" w:space="0" w:color="131313"/>
            </w:tcBorders>
          </w:tcPr>
          <w:p w14:paraId="00C5566C" w14:textId="77777777" w:rsidR="005D61F0" w:rsidRPr="005D61F0" w:rsidRDefault="005D61F0" w:rsidP="005D61F0">
            <w:pPr>
              <w:jc w:val="center"/>
              <w:rPr>
                <w:b/>
              </w:rPr>
            </w:pPr>
            <w:r w:rsidRPr="005D61F0">
              <w:rPr>
                <w:b/>
              </w:rPr>
              <w:t>EOLE4</w:t>
            </w:r>
          </w:p>
        </w:tc>
        <w:tc>
          <w:tcPr>
            <w:tcW w:w="1004" w:type="dxa"/>
            <w:tcBorders>
              <w:top w:val="single" w:sz="6" w:space="0" w:color="131313"/>
              <w:left w:val="single" w:sz="12" w:space="0" w:color="131313"/>
              <w:bottom w:val="single" w:sz="12" w:space="0" w:color="131313"/>
              <w:right w:val="single" w:sz="6" w:space="0" w:color="131313"/>
            </w:tcBorders>
          </w:tcPr>
          <w:p w14:paraId="2D911C5E" w14:textId="77777777" w:rsidR="005D61F0" w:rsidRPr="005D61F0" w:rsidRDefault="005D61F0" w:rsidP="005D61F0">
            <w:pPr>
              <w:jc w:val="center"/>
              <w:rPr>
                <w:b/>
              </w:rPr>
            </w:pPr>
            <w:r w:rsidRPr="005D61F0">
              <w:rPr>
                <w:b/>
              </w:rPr>
              <w:t>Nastran</w:t>
            </w:r>
          </w:p>
        </w:tc>
        <w:tc>
          <w:tcPr>
            <w:tcW w:w="1240" w:type="dxa"/>
            <w:tcBorders>
              <w:top w:val="single" w:sz="6" w:space="0" w:color="131313"/>
              <w:left w:val="single" w:sz="6" w:space="0" w:color="131313"/>
              <w:bottom w:val="single" w:sz="12" w:space="0" w:color="131313"/>
              <w:right w:val="single" w:sz="12" w:space="0" w:color="131313"/>
            </w:tcBorders>
          </w:tcPr>
          <w:p w14:paraId="32F9FF4B" w14:textId="77777777" w:rsidR="005D61F0" w:rsidRPr="005D61F0" w:rsidRDefault="005D61F0" w:rsidP="005D61F0">
            <w:pPr>
              <w:jc w:val="center"/>
              <w:rPr>
                <w:b/>
              </w:rPr>
            </w:pPr>
            <w:r w:rsidRPr="005D61F0">
              <w:rPr>
                <w:b/>
              </w:rPr>
              <w:t>EOLE4</w:t>
            </w:r>
          </w:p>
        </w:tc>
        <w:tc>
          <w:tcPr>
            <w:tcW w:w="893" w:type="dxa"/>
            <w:tcBorders>
              <w:top w:val="single" w:sz="6" w:space="0" w:color="131313"/>
              <w:left w:val="single" w:sz="12" w:space="0" w:color="131313"/>
              <w:bottom w:val="single" w:sz="12" w:space="0" w:color="131313"/>
              <w:right w:val="single" w:sz="6" w:space="0" w:color="131313"/>
            </w:tcBorders>
          </w:tcPr>
          <w:p w14:paraId="3BC3A79E" w14:textId="77777777" w:rsidR="005D61F0" w:rsidRPr="005D61F0" w:rsidRDefault="005D61F0" w:rsidP="005D61F0">
            <w:pPr>
              <w:jc w:val="center"/>
              <w:rPr>
                <w:b/>
              </w:rPr>
            </w:pPr>
            <w:r w:rsidRPr="005D61F0">
              <w:rPr>
                <w:b/>
              </w:rPr>
              <w:t>Nastran</w:t>
            </w:r>
          </w:p>
        </w:tc>
        <w:tc>
          <w:tcPr>
            <w:tcW w:w="1161" w:type="dxa"/>
            <w:gridSpan w:val="2"/>
            <w:tcBorders>
              <w:top w:val="single" w:sz="6" w:space="0" w:color="131313"/>
              <w:left w:val="single" w:sz="6" w:space="0" w:color="131313"/>
              <w:bottom w:val="single" w:sz="12" w:space="0" w:color="131313"/>
              <w:right w:val="single" w:sz="12" w:space="0" w:color="131313"/>
            </w:tcBorders>
          </w:tcPr>
          <w:p w14:paraId="5C021F8B" w14:textId="77777777" w:rsidR="005D61F0" w:rsidRPr="005D61F0" w:rsidRDefault="005D61F0" w:rsidP="005D61F0">
            <w:pPr>
              <w:jc w:val="center"/>
              <w:rPr>
                <w:b/>
              </w:rPr>
            </w:pPr>
            <w:r w:rsidRPr="005D61F0">
              <w:rPr>
                <w:b/>
              </w:rPr>
              <w:t>EOLE4</w:t>
            </w:r>
          </w:p>
        </w:tc>
      </w:tr>
      <w:tr w:rsidR="005D61F0" w:rsidRPr="000702F6" w14:paraId="3456C029" w14:textId="77777777" w:rsidTr="00290736">
        <w:trPr>
          <w:gridAfter w:val="1"/>
          <w:wAfter w:w="81" w:type="dxa"/>
          <w:trHeight w:hRule="exact" w:val="252"/>
        </w:trPr>
        <w:tc>
          <w:tcPr>
            <w:tcW w:w="1429" w:type="dxa"/>
            <w:tcBorders>
              <w:top w:val="single" w:sz="12" w:space="0" w:color="131313"/>
              <w:left w:val="single" w:sz="12" w:space="0" w:color="131313"/>
              <w:bottom w:val="single" w:sz="6" w:space="0" w:color="131313"/>
              <w:right w:val="single" w:sz="12" w:space="0" w:color="131313"/>
            </w:tcBorders>
          </w:tcPr>
          <w:p w14:paraId="6586641C" w14:textId="77777777" w:rsidR="005D61F0" w:rsidRPr="000702F6" w:rsidRDefault="005D61F0" w:rsidP="005D61F0"/>
        </w:tc>
        <w:tc>
          <w:tcPr>
            <w:tcW w:w="1263" w:type="dxa"/>
            <w:tcBorders>
              <w:top w:val="single" w:sz="12" w:space="0" w:color="131313"/>
              <w:left w:val="single" w:sz="12" w:space="0" w:color="131313"/>
              <w:bottom w:val="single" w:sz="6" w:space="0" w:color="131313"/>
              <w:right w:val="single" w:sz="6" w:space="0" w:color="131313"/>
            </w:tcBorders>
          </w:tcPr>
          <w:p w14:paraId="6FBB7F41" w14:textId="77777777" w:rsidR="005D61F0" w:rsidRPr="000702F6" w:rsidRDefault="005D61F0" w:rsidP="005D61F0">
            <w:pPr>
              <w:jc w:val="center"/>
            </w:pPr>
            <w:r>
              <w:t>Hz</w:t>
            </w:r>
          </w:p>
        </w:tc>
        <w:tc>
          <w:tcPr>
            <w:tcW w:w="775" w:type="dxa"/>
            <w:tcBorders>
              <w:top w:val="single" w:sz="12" w:space="0" w:color="131313"/>
              <w:left w:val="single" w:sz="6" w:space="0" w:color="131313"/>
              <w:bottom w:val="single" w:sz="6" w:space="0" w:color="131313"/>
              <w:right w:val="single" w:sz="12" w:space="0" w:color="131313"/>
            </w:tcBorders>
          </w:tcPr>
          <w:p w14:paraId="070DCED6" w14:textId="77777777" w:rsidR="005D61F0" w:rsidRDefault="005D61F0" w:rsidP="005D61F0">
            <w:pPr>
              <w:jc w:val="center"/>
            </w:pPr>
            <w:r w:rsidRPr="00A406AD">
              <w:t>Hz</w:t>
            </w:r>
          </w:p>
        </w:tc>
        <w:tc>
          <w:tcPr>
            <w:tcW w:w="1013" w:type="dxa"/>
            <w:tcBorders>
              <w:top w:val="single" w:sz="12" w:space="0" w:color="131313"/>
              <w:left w:val="single" w:sz="12" w:space="0" w:color="131313"/>
              <w:bottom w:val="single" w:sz="6" w:space="0" w:color="131313"/>
              <w:right w:val="single" w:sz="6" w:space="0" w:color="131313"/>
            </w:tcBorders>
          </w:tcPr>
          <w:p w14:paraId="37C4A2B6" w14:textId="77777777" w:rsidR="005D61F0" w:rsidRDefault="005D61F0" w:rsidP="005D61F0">
            <w:pPr>
              <w:jc w:val="center"/>
            </w:pPr>
            <w:r w:rsidRPr="00A406AD">
              <w:t>Hz</w:t>
            </w:r>
          </w:p>
        </w:tc>
        <w:tc>
          <w:tcPr>
            <w:tcW w:w="1008" w:type="dxa"/>
            <w:tcBorders>
              <w:top w:val="single" w:sz="12" w:space="0" w:color="131313"/>
              <w:left w:val="single" w:sz="6" w:space="0" w:color="131313"/>
              <w:bottom w:val="single" w:sz="6" w:space="0" w:color="131313"/>
              <w:right w:val="single" w:sz="12" w:space="0" w:color="131313"/>
            </w:tcBorders>
          </w:tcPr>
          <w:p w14:paraId="0DA2F816" w14:textId="77777777" w:rsidR="005D61F0" w:rsidRDefault="005D61F0" w:rsidP="005D61F0">
            <w:pPr>
              <w:jc w:val="center"/>
            </w:pPr>
            <w:r w:rsidRPr="00A406AD">
              <w:t>Hz</w:t>
            </w:r>
          </w:p>
        </w:tc>
        <w:tc>
          <w:tcPr>
            <w:tcW w:w="1004" w:type="dxa"/>
            <w:tcBorders>
              <w:top w:val="single" w:sz="12" w:space="0" w:color="131313"/>
              <w:left w:val="single" w:sz="12" w:space="0" w:color="131313"/>
              <w:bottom w:val="single" w:sz="6" w:space="0" w:color="131313"/>
              <w:right w:val="single" w:sz="6" w:space="0" w:color="131313"/>
            </w:tcBorders>
          </w:tcPr>
          <w:p w14:paraId="401420E9" w14:textId="77777777" w:rsidR="005D61F0" w:rsidRDefault="005D61F0" w:rsidP="005D61F0">
            <w:pPr>
              <w:jc w:val="center"/>
            </w:pPr>
            <w:r w:rsidRPr="00A406AD">
              <w:t>Hz</w:t>
            </w:r>
          </w:p>
        </w:tc>
        <w:tc>
          <w:tcPr>
            <w:tcW w:w="1240" w:type="dxa"/>
            <w:tcBorders>
              <w:top w:val="single" w:sz="12" w:space="0" w:color="131313"/>
              <w:left w:val="single" w:sz="6" w:space="0" w:color="131313"/>
              <w:bottom w:val="single" w:sz="6" w:space="0" w:color="131313"/>
              <w:right w:val="single" w:sz="12" w:space="0" w:color="131313"/>
            </w:tcBorders>
          </w:tcPr>
          <w:p w14:paraId="5F3F57F8" w14:textId="77777777" w:rsidR="005D61F0" w:rsidRDefault="005D61F0" w:rsidP="005D61F0">
            <w:pPr>
              <w:jc w:val="center"/>
            </w:pPr>
            <w:r w:rsidRPr="00A406AD">
              <w:t>Hz</w:t>
            </w:r>
          </w:p>
        </w:tc>
        <w:tc>
          <w:tcPr>
            <w:tcW w:w="893" w:type="dxa"/>
            <w:tcBorders>
              <w:top w:val="single" w:sz="12" w:space="0" w:color="131313"/>
              <w:left w:val="single" w:sz="12" w:space="0" w:color="131313"/>
              <w:bottom w:val="single" w:sz="6" w:space="0" w:color="131313"/>
              <w:right w:val="single" w:sz="6" w:space="0" w:color="131313"/>
            </w:tcBorders>
          </w:tcPr>
          <w:p w14:paraId="1C1EB052" w14:textId="77777777" w:rsidR="005D61F0" w:rsidRDefault="005D61F0" w:rsidP="005D61F0">
            <w:pPr>
              <w:jc w:val="center"/>
            </w:pPr>
            <w:r w:rsidRPr="00A406AD">
              <w:t>Hz</w:t>
            </w:r>
          </w:p>
        </w:tc>
        <w:tc>
          <w:tcPr>
            <w:tcW w:w="1080" w:type="dxa"/>
            <w:tcBorders>
              <w:top w:val="single" w:sz="12" w:space="0" w:color="131313"/>
              <w:left w:val="single" w:sz="6" w:space="0" w:color="131313"/>
              <w:bottom w:val="single" w:sz="6" w:space="0" w:color="131313"/>
              <w:right w:val="single" w:sz="12" w:space="0" w:color="131313"/>
            </w:tcBorders>
          </w:tcPr>
          <w:p w14:paraId="605EEA7E" w14:textId="77777777" w:rsidR="005D61F0" w:rsidRDefault="005D61F0" w:rsidP="005D61F0">
            <w:pPr>
              <w:jc w:val="center"/>
            </w:pPr>
            <w:r w:rsidRPr="00A406AD">
              <w:t>Hz</w:t>
            </w:r>
          </w:p>
        </w:tc>
      </w:tr>
      <w:tr w:rsidR="005D61F0" w:rsidRPr="000702F6" w14:paraId="7A4C966F" w14:textId="77777777" w:rsidTr="00290736">
        <w:trPr>
          <w:gridAfter w:val="1"/>
          <w:wAfter w:w="81" w:type="dxa"/>
          <w:trHeight w:hRule="exact" w:val="271"/>
        </w:trPr>
        <w:tc>
          <w:tcPr>
            <w:tcW w:w="1429" w:type="dxa"/>
            <w:tcBorders>
              <w:top w:val="single" w:sz="6" w:space="0" w:color="131313"/>
              <w:left w:val="single" w:sz="12" w:space="0" w:color="131313"/>
              <w:bottom w:val="single" w:sz="6" w:space="0" w:color="131313"/>
              <w:right w:val="single" w:sz="12" w:space="0" w:color="131313"/>
            </w:tcBorders>
          </w:tcPr>
          <w:p w14:paraId="7F16BD4E" w14:textId="77777777" w:rsidR="000702F6" w:rsidRPr="000702F6" w:rsidRDefault="000702F6" w:rsidP="000702F6">
            <w:r w:rsidRPr="000702F6">
              <w:t>1Pr</w:t>
            </w:r>
          </w:p>
        </w:tc>
        <w:tc>
          <w:tcPr>
            <w:tcW w:w="1263" w:type="dxa"/>
            <w:tcBorders>
              <w:top w:val="single" w:sz="6" w:space="0" w:color="131313"/>
              <w:left w:val="single" w:sz="12" w:space="0" w:color="131313"/>
              <w:bottom w:val="single" w:sz="6" w:space="0" w:color="131313"/>
              <w:right w:val="single" w:sz="6" w:space="0" w:color="131313"/>
            </w:tcBorders>
          </w:tcPr>
          <w:p w14:paraId="2669666E" w14:textId="77777777" w:rsidR="000702F6" w:rsidRPr="000702F6" w:rsidRDefault="000702F6" w:rsidP="005D61F0">
            <w:pPr>
              <w:jc w:val="center"/>
            </w:pPr>
            <w:r w:rsidRPr="000702F6">
              <w:t>0.144</w:t>
            </w:r>
          </w:p>
        </w:tc>
        <w:tc>
          <w:tcPr>
            <w:tcW w:w="775" w:type="dxa"/>
            <w:tcBorders>
              <w:top w:val="single" w:sz="6" w:space="0" w:color="131313"/>
              <w:left w:val="single" w:sz="6" w:space="0" w:color="131313"/>
              <w:bottom w:val="single" w:sz="6" w:space="0" w:color="131313"/>
              <w:right w:val="single" w:sz="12" w:space="0" w:color="131313"/>
            </w:tcBorders>
          </w:tcPr>
          <w:p w14:paraId="348B3EA3" w14:textId="77777777" w:rsidR="000702F6" w:rsidRPr="000702F6" w:rsidRDefault="000702F6" w:rsidP="005D61F0">
            <w:pPr>
              <w:jc w:val="center"/>
            </w:pPr>
            <w:r w:rsidRPr="000702F6">
              <w:t>0.144</w:t>
            </w:r>
          </w:p>
        </w:tc>
        <w:tc>
          <w:tcPr>
            <w:tcW w:w="1013" w:type="dxa"/>
            <w:tcBorders>
              <w:top w:val="single" w:sz="6" w:space="0" w:color="131313"/>
              <w:left w:val="single" w:sz="12" w:space="0" w:color="131313"/>
              <w:bottom w:val="single" w:sz="6" w:space="0" w:color="131313"/>
              <w:right w:val="single" w:sz="6" w:space="0" w:color="131313"/>
            </w:tcBorders>
          </w:tcPr>
          <w:p w14:paraId="5CEEC14A" w14:textId="77777777" w:rsidR="000702F6" w:rsidRPr="000702F6" w:rsidRDefault="000702F6" w:rsidP="005D61F0">
            <w:pPr>
              <w:jc w:val="center"/>
            </w:pPr>
            <w:r w:rsidRPr="000702F6">
              <w:t>0.148</w:t>
            </w:r>
          </w:p>
        </w:tc>
        <w:tc>
          <w:tcPr>
            <w:tcW w:w="1008" w:type="dxa"/>
            <w:tcBorders>
              <w:top w:val="single" w:sz="6" w:space="0" w:color="131313"/>
              <w:left w:val="single" w:sz="6" w:space="0" w:color="131313"/>
              <w:bottom w:val="single" w:sz="6" w:space="0" w:color="131313"/>
              <w:right w:val="single" w:sz="12" w:space="0" w:color="131313"/>
            </w:tcBorders>
          </w:tcPr>
          <w:p w14:paraId="4E7A1810" w14:textId="77777777" w:rsidR="000702F6" w:rsidRPr="000702F6" w:rsidRDefault="000702F6" w:rsidP="005D61F0">
            <w:pPr>
              <w:jc w:val="center"/>
            </w:pPr>
            <w:r w:rsidRPr="000702F6">
              <w:t>0.141</w:t>
            </w:r>
          </w:p>
        </w:tc>
        <w:tc>
          <w:tcPr>
            <w:tcW w:w="1004" w:type="dxa"/>
            <w:tcBorders>
              <w:top w:val="single" w:sz="6" w:space="0" w:color="131313"/>
              <w:left w:val="single" w:sz="12" w:space="0" w:color="131313"/>
              <w:bottom w:val="single" w:sz="6" w:space="0" w:color="131313"/>
              <w:right w:val="single" w:sz="6" w:space="0" w:color="131313"/>
            </w:tcBorders>
          </w:tcPr>
          <w:p w14:paraId="3CF9F208" w14:textId="77777777" w:rsidR="000702F6" w:rsidRPr="000702F6" w:rsidRDefault="000702F6" w:rsidP="005D61F0">
            <w:pPr>
              <w:jc w:val="center"/>
            </w:pPr>
            <w:r w:rsidRPr="000702F6">
              <w:t>0.152</w:t>
            </w:r>
          </w:p>
        </w:tc>
        <w:tc>
          <w:tcPr>
            <w:tcW w:w="1240" w:type="dxa"/>
            <w:tcBorders>
              <w:top w:val="single" w:sz="6" w:space="0" w:color="131313"/>
              <w:left w:val="single" w:sz="6" w:space="0" w:color="131313"/>
              <w:bottom w:val="single" w:sz="6" w:space="0" w:color="131313"/>
              <w:right w:val="single" w:sz="12" w:space="0" w:color="131313"/>
            </w:tcBorders>
          </w:tcPr>
          <w:p w14:paraId="5BC6FD0A" w14:textId="77777777" w:rsidR="000702F6" w:rsidRPr="000702F6" w:rsidRDefault="000702F6" w:rsidP="005D61F0">
            <w:pPr>
              <w:jc w:val="center"/>
            </w:pPr>
            <w:r w:rsidRPr="000702F6">
              <w:t>0.138</w:t>
            </w:r>
          </w:p>
        </w:tc>
        <w:tc>
          <w:tcPr>
            <w:tcW w:w="893" w:type="dxa"/>
            <w:tcBorders>
              <w:top w:val="single" w:sz="6" w:space="0" w:color="131313"/>
              <w:left w:val="single" w:sz="12" w:space="0" w:color="131313"/>
              <w:bottom w:val="single" w:sz="6" w:space="0" w:color="131313"/>
              <w:right w:val="single" w:sz="6" w:space="0" w:color="131313"/>
            </w:tcBorders>
          </w:tcPr>
          <w:p w14:paraId="7BE64431" w14:textId="77777777" w:rsidR="000702F6" w:rsidRPr="000702F6" w:rsidRDefault="000702F6" w:rsidP="005D61F0">
            <w:pPr>
              <w:jc w:val="center"/>
            </w:pPr>
            <w:r w:rsidRPr="000702F6">
              <w:t>0.157</w:t>
            </w:r>
          </w:p>
        </w:tc>
        <w:tc>
          <w:tcPr>
            <w:tcW w:w="1080" w:type="dxa"/>
            <w:tcBorders>
              <w:top w:val="single" w:sz="6" w:space="0" w:color="131313"/>
              <w:left w:val="single" w:sz="6" w:space="0" w:color="131313"/>
              <w:bottom w:val="single" w:sz="6" w:space="0" w:color="131313"/>
              <w:right w:val="single" w:sz="12" w:space="0" w:color="131313"/>
            </w:tcBorders>
          </w:tcPr>
          <w:p w14:paraId="4BD30AA7" w14:textId="77777777" w:rsidR="000702F6" w:rsidRPr="000702F6" w:rsidRDefault="000702F6" w:rsidP="005D61F0">
            <w:pPr>
              <w:jc w:val="center"/>
            </w:pPr>
            <w:r w:rsidRPr="000702F6">
              <w:t>0.134</w:t>
            </w:r>
          </w:p>
        </w:tc>
      </w:tr>
      <w:tr w:rsidR="005D61F0" w:rsidRPr="000702F6" w14:paraId="4C70B3CA" w14:textId="77777777" w:rsidTr="00290736">
        <w:trPr>
          <w:gridAfter w:val="1"/>
          <w:wAfter w:w="81" w:type="dxa"/>
          <w:trHeight w:hRule="exact" w:val="245"/>
        </w:trPr>
        <w:tc>
          <w:tcPr>
            <w:tcW w:w="1429" w:type="dxa"/>
            <w:tcBorders>
              <w:top w:val="single" w:sz="6" w:space="0" w:color="131313"/>
              <w:left w:val="single" w:sz="12" w:space="0" w:color="131313"/>
              <w:bottom w:val="single" w:sz="6" w:space="0" w:color="131313"/>
              <w:right w:val="single" w:sz="12" w:space="0" w:color="131313"/>
            </w:tcBorders>
          </w:tcPr>
          <w:p w14:paraId="6734247F" w14:textId="77777777" w:rsidR="000702F6" w:rsidRPr="000702F6" w:rsidRDefault="000702F6" w:rsidP="000702F6">
            <w:r w:rsidRPr="000702F6">
              <w:t>1T1/BE</w:t>
            </w:r>
          </w:p>
        </w:tc>
        <w:tc>
          <w:tcPr>
            <w:tcW w:w="1263" w:type="dxa"/>
            <w:tcBorders>
              <w:top w:val="single" w:sz="6" w:space="0" w:color="131313"/>
              <w:left w:val="single" w:sz="12" w:space="0" w:color="131313"/>
              <w:bottom w:val="single" w:sz="6" w:space="0" w:color="131313"/>
              <w:right w:val="single" w:sz="6" w:space="0" w:color="131313"/>
            </w:tcBorders>
          </w:tcPr>
          <w:p w14:paraId="566905DC" w14:textId="77777777" w:rsidR="000702F6" w:rsidRPr="000702F6" w:rsidRDefault="000702F6" w:rsidP="005D61F0">
            <w:pPr>
              <w:jc w:val="center"/>
            </w:pPr>
            <w:r w:rsidRPr="000702F6">
              <w:t>0.978</w:t>
            </w:r>
          </w:p>
        </w:tc>
        <w:tc>
          <w:tcPr>
            <w:tcW w:w="775" w:type="dxa"/>
            <w:tcBorders>
              <w:top w:val="single" w:sz="6" w:space="0" w:color="131313"/>
              <w:left w:val="single" w:sz="6" w:space="0" w:color="131313"/>
              <w:bottom w:val="single" w:sz="6" w:space="0" w:color="131313"/>
              <w:right w:val="single" w:sz="12" w:space="0" w:color="131313"/>
            </w:tcBorders>
          </w:tcPr>
          <w:p w14:paraId="1612AE14" w14:textId="77777777" w:rsidR="000702F6" w:rsidRPr="000702F6" w:rsidRDefault="000702F6" w:rsidP="005D61F0">
            <w:pPr>
              <w:jc w:val="center"/>
            </w:pPr>
            <w:r w:rsidRPr="000702F6">
              <w:t>0.976</w:t>
            </w:r>
          </w:p>
        </w:tc>
        <w:tc>
          <w:tcPr>
            <w:tcW w:w="1013" w:type="dxa"/>
            <w:tcBorders>
              <w:top w:val="single" w:sz="6" w:space="0" w:color="131313"/>
              <w:left w:val="single" w:sz="12" w:space="0" w:color="131313"/>
              <w:bottom w:val="single" w:sz="6" w:space="0" w:color="131313"/>
              <w:right w:val="single" w:sz="6" w:space="0" w:color="131313"/>
            </w:tcBorders>
          </w:tcPr>
          <w:p w14:paraId="65ACF0FB" w14:textId="77777777" w:rsidR="000702F6" w:rsidRPr="000702F6" w:rsidRDefault="000702F6" w:rsidP="005D61F0">
            <w:pPr>
              <w:jc w:val="center"/>
            </w:pPr>
            <w:r w:rsidRPr="000702F6">
              <w:t>0.846</w:t>
            </w:r>
          </w:p>
        </w:tc>
        <w:tc>
          <w:tcPr>
            <w:tcW w:w="1008" w:type="dxa"/>
            <w:tcBorders>
              <w:top w:val="single" w:sz="6" w:space="0" w:color="131313"/>
              <w:left w:val="single" w:sz="6" w:space="0" w:color="131313"/>
              <w:bottom w:val="single" w:sz="6" w:space="0" w:color="131313"/>
              <w:right w:val="single" w:sz="12" w:space="0" w:color="131313"/>
            </w:tcBorders>
          </w:tcPr>
          <w:p w14:paraId="36A5C478" w14:textId="77777777" w:rsidR="000702F6" w:rsidRPr="000702F6" w:rsidRDefault="000702F6" w:rsidP="005D61F0">
            <w:pPr>
              <w:jc w:val="center"/>
            </w:pPr>
            <w:r w:rsidRPr="000702F6">
              <w:t>0.848</w:t>
            </w:r>
          </w:p>
        </w:tc>
        <w:tc>
          <w:tcPr>
            <w:tcW w:w="1004" w:type="dxa"/>
            <w:tcBorders>
              <w:top w:val="single" w:sz="6" w:space="0" w:color="131313"/>
              <w:left w:val="single" w:sz="12" w:space="0" w:color="131313"/>
              <w:bottom w:val="single" w:sz="6" w:space="0" w:color="131313"/>
              <w:right w:val="single" w:sz="6" w:space="0" w:color="131313"/>
            </w:tcBorders>
          </w:tcPr>
          <w:p w14:paraId="106F1008" w14:textId="77777777" w:rsidR="000702F6" w:rsidRPr="000702F6" w:rsidRDefault="000702F6" w:rsidP="005D61F0">
            <w:pPr>
              <w:jc w:val="center"/>
            </w:pPr>
            <w:r w:rsidRPr="000702F6">
              <w:t>0.652</w:t>
            </w:r>
          </w:p>
        </w:tc>
        <w:tc>
          <w:tcPr>
            <w:tcW w:w="1240" w:type="dxa"/>
            <w:tcBorders>
              <w:top w:val="single" w:sz="6" w:space="0" w:color="131313"/>
              <w:left w:val="single" w:sz="6" w:space="0" w:color="131313"/>
              <w:bottom w:val="single" w:sz="6" w:space="0" w:color="131313"/>
              <w:right w:val="single" w:sz="12" w:space="0" w:color="131313"/>
            </w:tcBorders>
          </w:tcPr>
          <w:p w14:paraId="0FC6AD9E" w14:textId="77777777" w:rsidR="000702F6" w:rsidRPr="000702F6" w:rsidRDefault="000702F6" w:rsidP="005D61F0">
            <w:pPr>
              <w:jc w:val="center"/>
            </w:pPr>
            <w:r w:rsidRPr="000702F6">
              <w:t>0.653</w:t>
            </w:r>
          </w:p>
        </w:tc>
        <w:tc>
          <w:tcPr>
            <w:tcW w:w="893" w:type="dxa"/>
            <w:tcBorders>
              <w:top w:val="single" w:sz="6" w:space="0" w:color="131313"/>
              <w:left w:val="single" w:sz="12" w:space="0" w:color="131313"/>
              <w:bottom w:val="single" w:sz="6" w:space="0" w:color="131313"/>
              <w:right w:val="single" w:sz="6" w:space="0" w:color="131313"/>
            </w:tcBorders>
          </w:tcPr>
          <w:p w14:paraId="53FF4E67" w14:textId="77777777" w:rsidR="000702F6" w:rsidRPr="000702F6" w:rsidRDefault="000702F6" w:rsidP="005D61F0">
            <w:pPr>
              <w:jc w:val="center"/>
            </w:pPr>
            <w:r w:rsidRPr="000702F6">
              <w:t>0.46</w:t>
            </w:r>
            <w:r w:rsidR="005D61F0">
              <w:t>0</w:t>
            </w:r>
          </w:p>
        </w:tc>
        <w:tc>
          <w:tcPr>
            <w:tcW w:w="1080" w:type="dxa"/>
            <w:tcBorders>
              <w:top w:val="single" w:sz="6" w:space="0" w:color="131313"/>
              <w:left w:val="single" w:sz="6" w:space="0" w:color="131313"/>
              <w:bottom w:val="single" w:sz="6" w:space="0" w:color="131313"/>
              <w:right w:val="single" w:sz="12" w:space="0" w:color="131313"/>
            </w:tcBorders>
          </w:tcPr>
          <w:p w14:paraId="046FB49E" w14:textId="77777777" w:rsidR="000702F6" w:rsidRPr="000702F6" w:rsidRDefault="000702F6" w:rsidP="005D61F0">
            <w:pPr>
              <w:jc w:val="center"/>
            </w:pPr>
            <w:r w:rsidRPr="000702F6">
              <w:t>0.461</w:t>
            </w:r>
          </w:p>
        </w:tc>
      </w:tr>
      <w:tr w:rsidR="005D61F0" w:rsidRPr="000702F6" w14:paraId="5D09654F" w14:textId="77777777" w:rsidTr="00290736">
        <w:trPr>
          <w:gridAfter w:val="1"/>
          <w:wAfter w:w="81" w:type="dxa"/>
          <w:trHeight w:hRule="exact" w:val="250"/>
        </w:trPr>
        <w:tc>
          <w:tcPr>
            <w:tcW w:w="1429" w:type="dxa"/>
            <w:tcBorders>
              <w:top w:val="single" w:sz="6" w:space="0" w:color="131313"/>
              <w:left w:val="single" w:sz="12" w:space="0" w:color="131313"/>
              <w:bottom w:val="single" w:sz="6" w:space="0" w:color="131313"/>
              <w:right w:val="single" w:sz="12" w:space="0" w:color="131313"/>
            </w:tcBorders>
          </w:tcPr>
          <w:p w14:paraId="1AAE3489" w14:textId="77777777" w:rsidR="000702F6" w:rsidRPr="000702F6" w:rsidRDefault="000702F6" w:rsidP="000702F6">
            <w:r w:rsidRPr="000702F6">
              <w:t>1T2/BE</w:t>
            </w:r>
          </w:p>
        </w:tc>
        <w:tc>
          <w:tcPr>
            <w:tcW w:w="1263" w:type="dxa"/>
            <w:tcBorders>
              <w:top w:val="single" w:sz="6" w:space="0" w:color="131313"/>
              <w:left w:val="single" w:sz="12" w:space="0" w:color="131313"/>
              <w:bottom w:val="single" w:sz="6" w:space="0" w:color="131313"/>
              <w:right w:val="single" w:sz="6" w:space="0" w:color="131313"/>
            </w:tcBorders>
          </w:tcPr>
          <w:p w14:paraId="282231AE" w14:textId="77777777" w:rsidR="000702F6" w:rsidRPr="000702F6" w:rsidRDefault="000702F6" w:rsidP="005D61F0">
            <w:pPr>
              <w:jc w:val="center"/>
            </w:pPr>
            <w:r w:rsidRPr="000702F6">
              <w:t>0.98</w:t>
            </w:r>
          </w:p>
        </w:tc>
        <w:tc>
          <w:tcPr>
            <w:tcW w:w="775" w:type="dxa"/>
            <w:tcBorders>
              <w:top w:val="single" w:sz="6" w:space="0" w:color="131313"/>
              <w:left w:val="single" w:sz="6" w:space="0" w:color="131313"/>
              <w:bottom w:val="single" w:sz="6" w:space="0" w:color="131313"/>
              <w:right w:val="single" w:sz="12" w:space="0" w:color="131313"/>
            </w:tcBorders>
          </w:tcPr>
          <w:p w14:paraId="42D8A5BF" w14:textId="77777777" w:rsidR="000702F6" w:rsidRPr="000702F6" w:rsidRDefault="000702F6" w:rsidP="005D61F0">
            <w:pPr>
              <w:jc w:val="center"/>
            </w:pPr>
            <w:r w:rsidRPr="000702F6">
              <w:t>0.98</w:t>
            </w:r>
          </w:p>
        </w:tc>
        <w:tc>
          <w:tcPr>
            <w:tcW w:w="1013" w:type="dxa"/>
            <w:tcBorders>
              <w:top w:val="single" w:sz="6" w:space="0" w:color="131313"/>
              <w:left w:val="single" w:sz="12" w:space="0" w:color="131313"/>
              <w:bottom w:val="single" w:sz="6" w:space="0" w:color="131313"/>
              <w:right w:val="single" w:sz="6" w:space="0" w:color="131313"/>
            </w:tcBorders>
          </w:tcPr>
          <w:p w14:paraId="0C5B5972" w14:textId="77777777" w:rsidR="000702F6" w:rsidRPr="000702F6" w:rsidRDefault="000702F6" w:rsidP="005D61F0">
            <w:pPr>
              <w:jc w:val="center"/>
            </w:pPr>
            <w:r w:rsidRPr="000702F6">
              <w:t>1.04</w:t>
            </w:r>
          </w:p>
        </w:tc>
        <w:tc>
          <w:tcPr>
            <w:tcW w:w="1008" w:type="dxa"/>
            <w:tcBorders>
              <w:top w:val="single" w:sz="6" w:space="0" w:color="131313"/>
              <w:left w:val="single" w:sz="6" w:space="0" w:color="131313"/>
              <w:bottom w:val="single" w:sz="6" w:space="0" w:color="131313"/>
              <w:right w:val="single" w:sz="12" w:space="0" w:color="131313"/>
            </w:tcBorders>
          </w:tcPr>
          <w:p w14:paraId="278321B7" w14:textId="77777777" w:rsidR="000702F6" w:rsidRPr="000702F6" w:rsidRDefault="000702F6" w:rsidP="005D61F0">
            <w:pPr>
              <w:jc w:val="center"/>
            </w:pPr>
            <w:r w:rsidRPr="000702F6">
              <w:t>1.041</w:t>
            </w:r>
          </w:p>
        </w:tc>
        <w:tc>
          <w:tcPr>
            <w:tcW w:w="1004" w:type="dxa"/>
            <w:tcBorders>
              <w:top w:val="single" w:sz="6" w:space="0" w:color="131313"/>
              <w:left w:val="single" w:sz="12" w:space="0" w:color="131313"/>
              <w:bottom w:val="single" w:sz="6" w:space="0" w:color="131313"/>
              <w:right w:val="single" w:sz="6" w:space="0" w:color="131313"/>
            </w:tcBorders>
          </w:tcPr>
          <w:p w14:paraId="6CB11EE7" w14:textId="77777777" w:rsidR="000702F6" w:rsidRPr="000702F6" w:rsidRDefault="000702F6" w:rsidP="005D61F0">
            <w:pPr>
              <w:jc w:val="center"/>
            </w:pPr>
            <w:r w:rsidRPr="000702F6">
              <w:t>1.095</w:t>
            </w:r>
          </w:p>
        </w:tc>
        <w:tc>
          <w:tcPr>
            <w:tcW w:w="1240" w:type="dxa"/>
            <w:tcBorders>
              <w:top w:val="single" w:sz="6" w:space="0" w:color="131313"/>
              <w:left w:val="single" w:sz="6" w:space="0" w:color="131313"/>
              <w:bottom w:val="single" w:sz="6" w:space="0" w:color="131313"/>
              <w:right w:val="single" w:sz="12" w:space="0" w:color="131313"/>
            </w:tcBorders>
          </w:tcPr>
          <w:p w14:paraId="61FB7150" w14:textId="77777777" w:rsidR="000702F6" w:rsidRPr="000702F6" w:rsidRDefault="000702F6" w:rsidP="005D61F0">
            <w:pPr>
              <w:jc w:val="center"/>
            </w:pPr>
            <w:r w:rsidRPr="000702F6">
              <w:t>1.095</w:t>
            </w:r>
          </w:p>
        </w:tc>
        <w:tc>
          <w:tcPr>
            <w:tcW w:w="893" w:type="dxa"/>
            <w:tcBorders>
              <w:top w:val="single" w:sz="6" w:space="0" w:color="131313"/>
              <w:left w:val="single" w:sz="12" w:space="0" w:color="131313"/>
              <w:bottom w:val="single" w:sz="6" w:space="0" w:color="131313"/>
              <w:right w:val="single" w:sz="6" w:space="0" w:color="131313"/>
            </w:tcBorders>
          </w:tcPr>
          <w:p w14:paraId="0636EB66" w14:textId="77777777" w:rsidR="000702F6" w:rsidRPr="000702F6" w:rsidRDefault="000702F6" w:rsidP="005D61F0">
            <w:pPr>
              <w:jc w:val="center"/>
            </w:pPr>
            <w:r w:rsidRPr="000702F6">
              <w:t>1.144</w:t>
            </w:r>
          </w:p>
        </w:tc>
        <w:tc>
          <w:tcPr>
            <w:tcW w:w="1080" w:type="dxa"/>
            <w:tcBorders>
              <w:top w:val="single" w:sz="6" w:space="0" w:color="131313"/>
              <w:left w:val="single" w:sz="6" w:space="0" w:color="131313"/>
              <w:bottom w:val="single" w:sz="6" w:space="0" w:color="131313"/>
              <w:right w:val="single" w:sz="12" w:space="0" w:color="131313"/>
            </w:tcBorders>
          </w:tcPr>
          <w:p w14:paraId="03F159A9" w14:textId="77777777" w:rsidR="000702F6" w:rsidRPr="000702F6" w:rsidRDefault="000702F6" w:rsidP="005D61F0">
            <w:pPr>
              <w:jc w:val="center"/>
            </w:pPr>
            <w:r w:rsidRPr="000702F6">
              <w:t>1.14</w:t>
            </w:r>
          </w:p>
        </w:tc>
      </w:tr>
      <w:tr w:rsidR="005D61F0" w:rsidRPr="000702F6" w14:paraId="2BCA83FF" w14:textId="77777777" w:rsidTr="00290736">
        <w:trPr>
          <w:gridAfter w:val="1"/>
          <w:wAfter w:w="81" w:type="dxa"/>
          <w:trHeight w:hRule="exact" w:val="254"/>
        </w:trPr>
        <w:tc>
          <w:tcPr>
            <w:tcW w:w="1429" w:type="dxa"/>
            <w:tcBorders>
              <w:top w:val="single" w:sz="6" w:space="0" w:color="131313"/>
              <w:left w:val="single" w:sz="12" w:space="0" w:color="131313"/>
              <w:bottom w:val="single" w:sz="6" w:space="0" w:color="131313"/>
              <w:right w:val="single" w:sz="12" w:space="0" w:color="131313"/>
            </w:tcBorders>
          </w:tcPr>
          <w:p w14:paraId="4C807B63" w14:textId="77777777" w:rsidR="000702F6" w:rsidRPr="000702F6" w:rsidRDefault="000702F6" w:rsidP="000702F6">
            <w:r w:rsidRPr="000702F6">
              <w:t>1F1</w:t>
            </w:r>
          </w:p>
        </w:tc>
        <w:tc>
          <w:tcPr>
            <w:tcW w:w="1263" w:type="dxa"/>
            <w:tcBorders>
              <w:top w:val="single" w:sz="6" w:space="0" w:color="131313"/>
              <w:left w:val="single" w:sz="12" w:space="0" w:color="131313"/>
              <w:bottom w:val="single" w:sz="6" w:space="0" w:color="131313"/>
              <w:right w:val="single" w:sz="6" w:space="0" w:color="131313"/>
            </w:tcBorders>
          </w:tcPr>
          <w:p w14:paraId="780A702F" w14:textId="77777777" w:rsidR="000702F6" w:rsidRPr="000702F6" w:rsidRDefault="000702F6" w:rsidP="005D61F0">
            <w:pPr>
              <w:jc w:val="center"/>
            </w:pPr>
            <w:r w:rsidRPr="000702F6">
              <w:t>1.246</w:t>
            </w:r>
          </w:p>
        </w:tc>
        <w:tc>
          <w:tcPr>
            <w:tcW w:w="775" w:type="dxa"/>
            <w:tcBorders>
              <w:top w:val="single" w:sz="6" w:space="0" w:color="131313"/>
              <w:left w:val="single" w:sz="6" w:space="0" w:color="131313"/>
              <w:bottom w:val="single" w:sz="6" w:space="0" w:color="131313"/>
              <w:right w:val="single" w:sz="12" w:space="0" w:color="131313"/>
            </w:tcBorders>
          </w:tcPr>
          <w:p w14:paraId="437EB881" w14:textId="77777777" w:rsidR="000702F6" w:rsidRPr="000702F6" w:rsidRDefault="000702F6" w:rsidP="005D61F0">
            <w:pPr>
              <w:jc w:val="center"/>
            </w:pPr>
            <w:r w:rsidRPr="000702F6">
              <w:t>1.243</w:t>
            </w:r>
          </w:p>
        </w:tc>
        <w:tc>
          <w:tcPr>
            <w:tcW w:w="1013" w:type="dxa"/>
            <w:tcBorders>
              <w:top w:val="single" w:sz="6" w:space="0" w:color="131313"/>
              <w:left w:val="single" w:sz="12" w:space="0" w:color="131313"/>
              <w:bottom w:val="single" w:sz="6" w:space="0" w:color="131313"/>
              <w:right w:val="single" w:sz="6" w:space="0" w:color="131313"/>
            </w:tcBorders>
          </w:tcPr>
          <w:p w14:paraId="6F790966" w14:textId="77777777" w:rsidR="000702F6" w:rsidRPr="000702F6" w:rsidRDefault="000702F6" w:rsidP="005D61F0">
            <w:pPr>
              <w:jc w:val="center"/>
            </w:pPr>
            <w:r w:rsidRPr="000702F6">
              <w:t>1.583</w:t>
            </w:r>
          </w:p>
        </w:tc>
        <w:tc>
          <w:tcPr>
            <w:tcW w:w="1008" w:type="dxa"/>
            <w:tcBorders>
              <w:top w:val="single" w:sz="6" w:space="0" w:color="131313"/>
              <w:left w:val="single" w:sz="6" w:space="0" w:color="131313"/>
              <w:bottom w:val="single" w:sz="6" w:space="0" w:color="131313"/>
              <w:right w:val="single" w:sz="12" w:space="0" w:color="131313"/>
            </w:tcBorders>
          </w:tcPr>
          <w:p w14:paraId="116A7469" w14:textId="77777777" w:rsidR="000702F6" w:rsidRPr="000702F6" w:rsidRDefault="000702F6" w:rsidP="005D61F0">
            <w:pPr>
              <w:jc w:val="center"/>
            </w:pPr>
            <w:r w:rsidRPr="000702F6">
              <w:t>1.572</w:t>
            </w:r>
          </w:p>
        </w:tc>
        <w:tc>
          <w:tcPr>
            <w:tcW w:w="1004" w:type="dxa"/>
            <w:tcBorders>
              <w:top w:val="single" w:sz="6" w:space="0" w:color="131313"/>
              <w:left w:val="single" w:sz="12" w:space="0" w:color="131313"/>
              <w:bottom w:val="single" w:sz="6" w:space="0" w:color="131313"/>
              <w:right w:val="single" w:sz="6" w:space="0" w:color="131313"/>
            </w:tcBorders>
          </w:tcPr>
          <w:p w14:paraId="3C00986B" w14:textId="77777777" w:rsidR="000702F6" w:rsidRPr="000702F6" w:rsidRDefault="000702F6" w:rsidP="005D61F0">
            <w:pPr>
              <w:jc w:val="center"/>
            </w:pPr>
            <w:r w:rsidRPr="000702F6">
              <w:t>1.874</w:t>
            </w:r>
          </w:p>
        </w:tc>
        <w:tc>
          <w:tcPr>
            <w:tcW w:w="1240" w:type="dxa"/>
            <w:tcBorders>
              <w:top w:val="single" w:sz="6" w:space="0" w:color="131313"/>
              <w:left w:val="single" w:sz="6" w:space="0" w:color="131313"/>
              <w:bottom w:val="single" w:sz="6" w:space="0" w:color="131313"/>
              <w:right w:val="single" w:sz="12" w:space="0" w:color="131313"/>
            </w:tcBorders>
          </w:tcPr>
          <w:p w14:paraId="7DE40427" w14:textId="77777777" w:rsidR="000702F6" w:rsidRPr="000702F6" w:rsidRDefault="000702F6" w:rsidP="005D61F0">
            <w:pPr>
              <w:jc w:val="center"/>
            </w:pPr>
            <w:r w:rsidRPr="000702F6">
              <w:t>1.855</w:t>
            </w:r>
          </w:p>
        </w:tc>
        <w:tc>
          <w:tcPr>
            <w:tcW w:w="893" w:type="dxa"/>
            <w:tcBorders>
              <w:top w:val="single" w:sz="6" w:space="0" w:color="131313"/>
              <w:left w:val="single" w:sz="12" w:space="0" w:color="131313"/>
              <w:bottom w:val="single" w:sz="6" w:space="0" w:color="131313"/>
              <w:right w:val="single" w:sz="6" w:space="0" w:color="131313"/>
            </w:tcBorders>
          </w:tcPr>
          <w:p w14:paraId="2F8050B8" w14:textId="77777777" w:rsidR="000702F6" w:rsidRPr="000702F6" w:rsidRDefault="000702F6" w:rsidP="005D61F0">
            <w:pPr>
              <w:jc w:val="center"/>
            </w:pPr>
            <w:r w:rsidRPr="000702F6">
              <w:t>2.017</w:t>
            </w:r>
          </w:p>
        </w:tc>
        <w:tc>
          <w:tcPr>
            <w:tcW w:w="1080" w:type="dxa"/>
            <w:tcBorders>
              <w:top w:val="single" w:sz="6" w:space="0" w:color="131313"/>
              <w:left w:val="single" w:sz="6" w:space="0" w:color="131313"/>
              <w:bottom w:val="single" w:sz="6" w:space="0" w:color="131313"/>
              <w:right w:val="single" w:sz="12" w:space="0" w:color="131313"/>
            </w:tcBorders>
          </w:tcPr>
          <w:p w14:paraId="68A562C1" w14:textId="77777777" w:rsidR="000702F6" w:rsidRPr="000702F6" w:rsidRDefault="000702F6" w:rsidP="005D61F0">
            <w:pPr>
              <w:jc w:val="center"/>
            </w:pPr>
            <w:r w:rsidRPr="000702F6">
              <w:t>2</w:t>
            </w:r>
            <w:r w:rsidR="005D61F0">
              <w:t>.00</w:t>
            </w:r>
          </w:p>
        </w:tc>
      </w:tr>
      <w:tr w:rsidR="005D61F0" w:rsidRPr="000702F6" w14:paraId="665CC7A1" w14:textId="77777777" w:rsidTr="00290736">
        <w:trPr>
          <w:gridAfter w:val="1"/>
          <w:wAfter w:w="81" w:type="dxa"/>
          <w:trHeight w:hRule="exact" w:val="245"/>
        </w:trPr>
        <w:tc>
          <w:tcPr>
            <w:tcW w:w="1429" w:type="dxa"/>
            <w:tcBorders>
              <w:top w:val="single" w:sz="6" w:space="0" w:color="131313"/>
              <w:left w:val="single" w:sz="12" w:space="0" w:color="131313"/>
              <w:bottom w:val="single" w:sz="6" w:space="0" w:color="131313"/>
              <w:right w:val="single" w:sz="12" w:space="0" w:color="131313"/>
            </w:tcBorders>
          </w:tcPr>
          <w:p w14:paraId="1336871C" w14:textId="77777777" w:rsidR="000702F6" w:rsidRPr="000702F6" w:rsidRDefault="000702F6" w:rsidP="000702F6">
            <w:r w:rsidRPr="000702F6">
              <w:t>1F2</w:t>
            </w:r>
          </w:p>
        </w:tc>
        <w:tc>
          <w:tcPr>
            <w:tcW w:w="1263" w:type="dxa"/>
            <w:tcBorders>
              <w:top w:val="single" w:sz="6" w:space="0" w:color="131313"/>
              <w:left w:val="single" w:sz="12" w:space="0" w:color="131313"/>
              <w:bottom w:val="single" w:sz="6" w:space="0" w:color="131313"/>
              <w:right w:val="single" w:sz="6" w:space="0" w:color="131313"/>
            </w:tcBorders>
          </w:tcPr>
          <w:p w14:paraId="2DE9FCDD" w14:textId="77777777" w:rsidR="000702F6" w:rsidRPr="000702F6" w:rsidRDefault="000702F6" w:rsidP="005D61F0">
            <w:pPr>
              <w:jc w:val="center"/>
            </w:pPr>
            <w:r w:rsidRPr="000702F6">
              <w:t>1.25</w:t>
            </w:r>
          </w:p>
        </w:tc>
        <w:tc>
          <w:tcPr>
            <w:tcW w:w="775" w:type="dxa"/>
            <w:tcBorders>
              <w:top w:val="single" w:sz="6" w:space="0" w:color="131313"/>
              <w:left w:val="single" w:sz="6" w:space="0" w:color="131313"/>
              <w:bottom w:val="single" w:sz="6" w:space="0" w:color="131313"/>
              <w:right w:val="single" w:sz="12" w:space="0" w:color="131313"/>
            </w:tcBorders>
          </w:tcPr>
          <w:p w14:paraId="04966CE6" w14:textId="77777777" w:rsidR="000702F6" w:rsidRPr="000702F6" w:rsidRDefault="000702F6" w:rsidP="005D61F0">
            <w:pPr>
              <w:jc w:val="center"/>
            </w:pPr>
            <w:r w:rsidRPr="000702F6">
              <w:t>1.247</w:t>
            </w:r>
          </w:p>
        </w:tc>
        <w:tc>
          <w:tcPr>
            <w:tcW w:w="1013" w:type="dxa"/>
            <w:tcBorders>
              <w:top w:val="single" w:sz="6" w:space="0" w:color="131313"/>
              <w:left w:val="single" w:sz="12" w:space="0" w:color="131313"/>
              <w:bottom w:val="single" w:sz="6" w:space="0" w:color="131313"/>
              <w:right w:val="single" w:sz="6" w:space="0" w:color="131313"/>
            </w:tcBorders>
          </w:tcPr>
          <w:p w14:paraId="19DC7964" w14:textId="77777777" w:rsidR="000702F6" w:rsidRPr="000702F6" w:rsidRDefault="000702F6" w:rsidP="005D61F0">
            <w:pPr>
              <w:jc w:val="center"/>
            </w:pPr>
            <w:r w:rsidRPr="000702F6">
              <w:t>1.591</w:t>
            </w:r>
          </w:p>
        </w:tc>
        <w:tc>
          <w:tcPr>
            <w:tcW w:w="1008" w:type="dxa"/>
            <w:tcBorders>
              <w:top w:val="single" w:sz="6" w:space="0" w:color="131313"/>
              <w:left w:val="single" w:sz="6" w:space="0" w:color="131313"/>
              <w:bottom w:val="single" w:sz="6" w:space="0" w:color="131313"/>
              <w:right w:val="single" w:sz="12" w:space="0" w:color="131313"/>
            </w:tcBorders>
          </w:tcPr>
          <w:p w14:paraId="3A29AFE5" w14:textId="77777777" w:rsidR="000702F6" w:rsidRPr="000702F6" w:rsidRDefault="000702F6" w:rsidP="005D61F0">
            <w:pPr>
              <w:jc w:val="center"/>
            </w:pPr>
            <w:r w:rsidRPr="000702F6">
              <w:t>1.58</w:t>
            </w:r>
          </w:p>
        </w:tc>
        <w:tc>
          <w:tcPr>
            <w:tcW w:w="1004" w:type="dxa"/>
            <w:tcBorders>
              <w:top w:val="single" w:sz="6" w:space="0" w:color="131313"/>
              <w:left w:val="single" w:sz="12" w:space="0" w:color="131313"/>
              <w:bottom w:val="single" w:sz="6" w:space="0" w:color="131313"/>
              <w:right w:val="single" w:sz="6" w:space="0" w:color="131313"/>
            </w:tcBorders>
          </w:tcPr>
          <w:p w14:paraId="6C4DB15D" w14:textId="77777777" w:rsidR="000702F6" w:rsidRPr="000702F6" w:rsidRDefault="000702F6" w:rsidP="005D61F0">
            <w:pPr>
              <w:jc w:val="center"/>
            </w:pPr>
            <w:r w:rsidRPr="000702F6">
              <w:t>1.902</w:t>
            </w:r>
          </w:p>
        </w:tc>
        <w:tc>
          <w:tcPr>
            <w:tcW w:w="1240" w:type="dxa"/>
            <w:tcBorders>
              <w:top w:val="single" w:sz="6" w:space="0" w:color="131313"/>
              <w:left w:val="single" w:sz="6" w:space="0" w:color="131313"/>
              <w:bottom w:val="single" w:sz="6" w:space="0" w:color="131313"/>
              <w:right w:val="single" w:sz="12" w:space="0" w:color="131313"/>
            </w:tcBorders>
          </w:tcPr>
          <w:p w14:paraId="7B9A406E" w14:textId="77777777" w:rsidR="000702F6" w:rsidRPr="000702F6" w:rsidRDefault="000702F6" w:rsidP="005D61F0">
            <w:pPr>
              <w:jc w:val="center"/>
            </w:pPr>
            <w:r w:rsidRPr="000702F6">
              <w:t>1.881</w:t>
            </w:r>
          </w:p>
        </w:tc>
        <w:tc>
          <w:tcPr>
            <w:tcW w:w="893" w:type="dxa"/>
            <w:tcBorders>
              <w:top w:val="single" w:sz="6" w:space="0" w:color="131313"/>
              <w:left w:val="single" w:sz="12" w:space="0" w:color="131313"/>
              <w:bottom w:val="single" w:sz="6" w:space="0" w:color="131313"/>
              <w:right w:val="single" w:sz="6" w:space="0" w:color="131313"/>
            </w:tcBorders>
          </w:tcPr>
          <w:p w14:paraId="67A6C1B5" w14:textId="77777777" w:rsidR="000702F6" w:rsidRPr="000702F6" w:rsidRDefault="000702F6" w:rsidP="005D61F0">
            <w:pPr>
              <w:jc w:val="center"/>
            </w:pPr>
            <w:r w:rsidRPr="000702F6">
              <w:t>2.138</w:t>
            </w:r>
          </w:p>
        </w:tc>
        <w:tc>
          <w:tcPr>
            <w:tcW w:w="1080" w:type="dxa"/>
            <w:tcBorders>
              <w:top w:val="single" w:sz="6" w:space="0" w:color="131313"/>
              <w:left w:val="single" w:sz="6" w:space="0" w:color="131313"/>
              <w:bottom w:val="single" w:sz="6" w:space="0" w:color="131313"/>
              <w:right w:val="single" w:sz="12" w:space="0" w:color="131313"/>
            </w:tcBorders>
          </w:tcPr>
          <w:p w14:paraId="03621F70" w14:textId="77777777" w:rsidR="000702F6" w:rsidRPr="000702F6" w:rsidRDefault="000702F6" w:rsidP="005D61F0">
            <w:pPr>
              <w:jc w:val="center"/>
            </w:pPr>
            <w:r w:rsidRPr="000702F6">
              <w:t>2.11</w:t>
            </w:r>
          </w:p>
        </w:tc>
      </w:tr>
      <w:tr w:rsidR="005D61F0" w:rsidRPr="000702F6" w14:paraId="36BCDAC2" w14:textId="77777777" w:rsidTr="00290736">
        <w:trPr>
          <w:gridAfter w:val="1"/>
          <w:wAfter w:w="81" w:type="dxa"/>
          <w:trHeight w:hRule="exact" w:val="254"/>
        </w:trPr>
        <w:tc>
          <w:tcPr>
            <w:tcW w:w="1429" w:type="dxa"/>
            <w:tcBorders>
              <w:top w:val="single" w:sz="6" w:space="0" w:color="131313"/>
              <w:left w:val="single" w:sz="12" w:space="0" w:color="131313"/>
              <w:bottom w:val="single" w:sz="6" w:space="0" w:color="131313"/>
              <w:right w:val="single" w:sz="12" w:space="0" w:color="131313"/>
            </w:tcBorders>
          </w:tcPr>
          <w:p w14:paraId="10635152" w14:textId="77777777" w:rsidR="000702F6" w:rsidRPr="000702F6" w:rsidRDefault="000702F6" w:rsidP="000702F6">
            <w:r w:rsidRPr="000702F6">
              <w:t>1F3</w:t>
            </w:r>
          </w:p>
        </w:tc>
        <w:tc>
          <w:tcPr>
            <w:tcW w:w="1263" w:type="dxa"/>
            <w:tcBorders>
              <w:top w:val="single" w:sz="6" w:space="0" w:color="131313"/>
              <w:left w:val="single" w:sz="12" w:space="0" w:color="131313"/>
              <w:bottom w:val="single" w:sz="6" w:space="0" w:color="131313"/>
              <w:right w:val="single" w:sz="6" w:space="0" w:color="131313"/>
            </w:tcBorders>
          </w:tcPr>
          <w:p w14:paraId="4D33647F" w14:textId="77777777" w:rsidR="000702F6" w:rsidRPr="000702F6" w:rsidRDefault="000702F6" w:rsidP="005D61F0">
            <w:pPr>
              <w:jc w:val="center"/>
            </w:pPr>
            <w:r w:rsidRPr="000702F6">
              <w:t>1.259</w:t>
            </w:r>
          </w:p>
        </w:tc>
        <w:tc>
          <w:tcPr>
            <w:tcW w:w="775" w:type="dxa"/>
            <w:tcBorders>
              <w:top w:val="single" w:sz="6" w:space="0" w:color="131313"/>
              <w:left w:val="single" w:sz="6" w:space="0" w:color="131313"/>
              <w:bottom w:val="single" w:sz="6" w:space="0" w:color="131313"/>
              <w:right w:val="single" w:sz="12" w:space="0" w:color="131313"/>
            </w:tcBorders>
          </w:tcPr>
          <w:p w14:paraId="47A32E55" w14:textId="77777777" w:rsidR="000702F6" w:rsidRPr="000702F6" w:rsidRDefault="000702F6" w:rsidP="005D61F0">
            <w:pPr>
              <w:jc w:val="center"/>
            </w:pPr>
            <w:r w:rsidRPr="000702F6">
              <w:t>1.256</w:t>
            </w:r>
          </w:p>
        </w:tc>
        <w:tc>
          <w:tcPr>
            <w:tcW w:w="1013" w:type="dxa"/>
            <w:tcBorders>
              <w:top w:val="single" w:sz="6" w:space="0" w:color="131313"/>
              <w:left w:val="single" w:sz="12" w:space="0" w:color="131313"/>
              <w:bottom w:val="single" w:sz="6" w:space="0" w:color="131313"/>
              <w:right w:val="single" w:sz="6" w:space="0" w:color="131313"/>
            </w:tcBorders>
          </w:tcPr>
          <w:p w14:paraId="5A3556AF" w14:textId="77777777" w:rsidR="000702F6" w:rsidRPr="000702F6" w:rsidRDefault="000702F6" w:rsidP="005D61F0">
            <w:pPr>
              <w:jc w:val="center"/>
            </w:pPr>
            <w:r w:rsidRPr="000702F6">
              <w:t>1.61</w:t>
            </w:r>
          </w:p>
        </w:tc>
        <w:tc>
          <w:tcPr>
            <w:tcW w:w="1008" w:type="dxa"/>
            <w:tcBorders>
              <w:top w:val="single" w:sz="6" w:space="0" w:color="131313"/>
              <w:left w:val="single" w:sz="6" w:space="0" w:color="131313"/>
              <w:bottom w:val="single" w:sz="6" w:space="0" w:color="131313"/>
              <w:right w:val="single" w:sz="12" w:space="0" w:color="131313"/>
            </w:tcBorders>
          </w:tcPr>
          <w:p w14:paraId="4B4B4F51" w14:textId="77777777" w:rsidR="000702F6" w:rsidRPr="000702F6" w:rsidRDefault="000702F6" w:rsidP="005D61F0">
            <w:pPr>
              <w:jc w:val="center"/>
            </w:pPr>
            <w:r w:rsidRPr="000702F6">
              <w:t>1.599</w:t>
            </w:r>
          </w:p>
        </w:tc>
        <w:tc>
          <w:tcPr>
            <w:tcW w:w="1004" w:type="dxa"/>
            <w:tcBorders>
              <w:top w:val="single" w:sz="6" w:space="0" w:color="131313"/>
              <w:left w:val="single" w:sz="12" w:space="0" w:color="131313"/>
              <w:bottom w:val="single" w:sz="6" w:space="0" w:color="131313"/>
              <w:right w:val="single" w:sz="6" w:space="0" w:color="131313"/>
            </w:tcBorders>
          </w:tcPr>
          <w:p w14:paraId="232EA4CE" w14:textId="77777777" w:rsidR="000702F6" w:rsidRPr="000702F6" w:rsidRDefault="000702F6" w:rsidP="005D61F0">
            <w:pPr>
              <w:jc w:val="center"/>
            </w:pPr>
            <w:r w:rsidRPr="000702F6">
              <w:t>1.958</w:t>
            </w:r>
          </w:p>
        </w:tc>
        <w:tc>
          <w:tcPr>
            <w:tcW w:w="1240" w:type="dxa"/>
            <w:tcBorders>
              <w:top w:val="single" w:sz="6" w:space="0" w:color="131313"/>
              <w:left w:val="single" w:sz="6" w:space="0" w:color="131313"/>
              <w:bottom w:val="single" w:sz="6" w:space="0" w:color="131313"/>
              <w:right w:val="single" w:sz="12" w:space="0" w:color="131313"/>
            </w:tcBorders>
          </w:tcPr>
          <w:p w14:paraId="4F752629" w14:textId="77777777" w:rsidR="000702F6" w:rsidRPr="000702F6" w:rsidRDefault="000702F6" w:rsidP="005D61F0">
            <w:pPr>
              <w:jc w:val="center"/>
            </w:pPr>
            <w:r w:rsidRPr="000702F6">
              <w:t>1.94</w:t>
            </w:r>
          </w:p>
        </w:tc>
        <w:tc>
          <w:tcPr>
            <w:tcW w:w="893" w:type="dxa"/>
            <w:tcBorders>
              <w:top w:val="single" w:sz="6" w:space="0" w:color="131313"/>
              <w:left w:val="single" w:sz="12" w:space="0" w:color="131313"/>
              <w:bottom w:val="single" w:sz="6" w:space="0" w:color="131313"/>
              <w:right w:val="single" w:sz="6" w:space="0" w:color="131313"/>
            </w:tcBorders>
          </w:tcPr>
          <w:p w14:paraId="5C45DCFE" w14:textId="77777777" w:rsidR="000702F6" w:rsidRPr="000702F6" w:rsidRDefault="000702F6" w:rsidP="005D61F0">
            <w:pPr>
              <w:jc w:val="center"/>
            </w:pPr>
            <w:r w:rsidRPr="000702F6">
              <w:t>2.229</w:t>
            </w:r>
          </w:p>
        </w:tc>
        <w:tc>
          <w:tcPr>
            <w:tcW w:w="1080" w:type="dxa"/>
            <w:tcBorders>
              <w:top w:val="single" w:sz="6" w:space="0" w:color="131313"/>
              <w:left w:val="single" w:sz="6" w:space="0" w:color="131313"/>
              <w:bottom w:val="single" w:sz="6" w:space="0" w:color="131313"/>
              <w:right w:val="single" w:sz="12" w:space="0" w:color="131313"/>
            </w:tcBorders>
          </w:tcPr>
          <w:p w14:paraId="7F3BDDE7" w14:textId="77777777" w:rsidR="000702F6" w:rsidRPr="000702F6" w:rsidRDefault="000702F6" w:rsidP="005D61F0">
            <w:pPr>
              <w:jc w:val="center"/>
            </w:pPr>
            <w:r w:rsidRPr="000702F6">
              <w:t>2.2</w:t>
            </w:r>
          </w:p>
        </w:tc>
      </w:tr>
      <w:tr w:rsidR="005D61F0" w:rsidRPr="000702F6" w14:paraId="0D2895DC" w14:textId="77777777" w:rsidTr="00290736">
        <w:trPr>
          <w:gridAfter w:val="1"/>
          <w:wAfter w:w="81" w:type="dxa"/>
          <w:trHeight w:hRule="exact" w:val="252"/>
        </w:trPr>
        <w:tc>
          <w:tcPr>
            <w:tcW w:w="1429" w:type="dxa"/>
            <w:tcBorders>
              <w:top w:val="single" w:sz="6" w:space="0" w:color="131313"/>
              <w:left w:val="single" w:sz="12" w:space="0" w:color="131313"/>
              <w:bottom w:val="single" w:sz="6" w:space="0" w:color="131313"/>
              <w:right w:val="single" w:sz="12" w:space="0" w:color="131313"/>
            </w:tcBorders>
          </w:tcPr>
          <w:p w14:paraId="0621176D" w14:textId="77777777" w:rsidR="000702F6" w:rsidRPr="000702F6" w:rsidRDefault="000702F6" w:rsidP="000702F6">
            <w:r w:rsidRPr="000702F6">
              <w:t>TT1/BE</w:t>
            </w:r>
          </w:p>
        </w:tc>
        <w:tc>
          <w:tcPr>
            <w:tcW w:w="1263" w:type="dxa"/>
            <w:tcBorders>
              <w:top w:val="single" w:sz="6" w:space="0" w:color="131313"/>
              <w:left w:val="single" w:sz="12" w:space="0" w:color="131313"/>
              <w:bottom w:val="single" w:sz="6" w:space="0" w:color="131313"/>
              <w:right w:val="single" w:sz="6" w:space="0" w:color="131313"/>
            </w:tcBorders>
          </w:tcPr>
          <w:p w14:paraId="3E8C66FF" w14:textId="77777777" w:rsidR="000702F6" w:rsidRPr="000702F6" w:rsidRDefault="000702F6" w:rsidP="005D61F0">
            <w:pPr>
              <w:jc w:val="center"/>
            </w:pPr>
            <w:r w:rsidRPr="000702F6">
              <w:t>1.662</w:t>
            </w:r>
          </w:p>
        </w:tc>
        <w:tc>
          <w:tcPr>
            <w:tcW w:w="775" w:type="dxa"/>
            <w:tcBorders>
              <w:top w:val="single" w:sz="6" w:space="0" w:color="131313"/>
              <w:left w:val="single" w:sz="6" w:space="0" w:color="131313"/>
              <w:bottom w:val="single" w:sz="6" w:space="0" w:color="131313"/>
              <w:right w:val="single" w:sz="12" w:space="0" w:color="131313"/>
            </w:tcBorders>
          </w:tcPr>
          <w:p w14:paraId="2B581988" w14:textId="77777777" w:rsidR="000702F6" w:rsidRPr="000702F6" w:rsidRDefault="000702F6" w:rsidP="005D61F0">
            <w:pPr>
              <w:jc w:val="center"/>
            </w:pPr>
            <w:r w:rsidRPr="000702F6">
              <w:t>1.647</w:t>
            </w:r>
          </w:p>
        </w:tc>
        <w:tc>
          <w:tcPr>
            <w:tcW w:w="1013" w:type="dxa"/>
            <w:tcBorders>
              <w:top w:val="single" w:sz="6" w:space="0" w:color="131313"/>
              <w:left w:val="single" w:sz="12" w:space="0" w:color="131313"/>
              <w:bottom w:val="single" w:sz="6" w:space="0" w:color="131313"/>
              <w:right w:val="single" w:sz="6" w:space="0" w:color="131313"/>
            </w:tcBorders>
          </w:tcPr>
          <w:p w14:paraId="6DD84886" w14:textId="77777777" w:rsidR="000702F6" w:rsidRPr="000702F6" w:rsidRDefault="000702F6" w:rsidP="005D61F0">
            <w:pPr>
              <w:jc w:val="center"/>
            </w:pPr>
            <w:r w:rsidRPr="000702F6">
              <w:t>1.361</w:t>
            </w:r>
          </w:p>
        </w:tc>
        <w:tc>
          <w:tcPr>
            <w:tcW w:w="1008" w:type="dxa"/>
            <w:tcBorders>
              <w:top w:val="single" w:sz="6" w:space="0" w:color="131313"/>
              <w:left w:val="single" w:sz="6" w:space="0" w:color="131313"/>
              <w:bottom w:val="single" w:sz="6" w:space="0" w:color="131313"/>
              <w:right w:val="single" w:sz="12" w:space="0" w:color="131313"/>
            </w:tcBorders>
          </w:tcPr>
          <w:p w14:paraId="1D633FE2" w14:textId="77777777" w:rsidR="000702F6" w:rsidRPr="000702F6" w:rsidRDefault="000702F6" w:rsidP="005D61F0">
            <w:pPr>
              <w:jc w:val="center"/>
            </w:pPr>
            <w:r w:rsidRPr="000702F6">
              <w:t>1.359</w:t>
            </w:r>
          </w:p>
        </w:tc>
        <w:tc>
          <w:tcPr>
            <w:tcW w:w="1004" w:type="dxa"/>
            <w:tcBorders>
              <w:top w:val="single" w:sz="6" w:space="0" w:color="131313"/>
              <w:left w:val="single" w:sz="12" w:space="0" w:color="131313"/>
              <w:bottom w:val="single" w:sz="6" w:space="0" w:color="131313"/>
              <w:right w:val="single" w:sz="6" w:space="0" w:color="131313"/>
            </w:tcBorders>
          </w:tcPr>
          <w:p w14:paraId="039676AE" w14:textId="77777777" w:rsidR="000702F6" w:rsidRPr="000702F6" w:rsidRDefault="000702F6" w:rsidP="005D61F0">
            <w:pPr>
              <w:jc w:val="center"/>
            </w:pPr>
            <w:r w:rsidRPr="000702F6">
              <w:t>1.329</w:t>
            </w:r>
          </w:p>
        </w:tc>
        <w:tc>
          <w:tcPr>
            <w:tcW w:w="1240" w:type="dxa"/>
            <w:tcBorders>
              <w:top w:val="single" w:sz="6" w:space="0" w:color="131313"/>
              <w:left w:val="single" w:sz="6" w:space="0" w:color="131313"/>
              <w:bottom w:val="single" w:sz="6" w:space="0" w:color="131313"/>
              <w:right w:val="single" w:sz="12" w:space="0" w:color="131313"/>
            </w:tcBorders>
          </w:tcPr>
          <w:p w14:paraId="3E539FD1" w14:textId="77777777" w:rsidR="000702F6" w:rsidRPr="000702F6" w:rsidRDefault="000702F6" w:rsidP="005D61F0">
            <w:pPr>
              <w:jc w:val="center"/>
            </w:pPr>
            <w:r w:rsidRPr="000702F6">
              <w:t>1.326</w:t>
            </w:r>
          </w:p>
        </w:tc>
        <w:tc>
          <w:tcPr>
            <w:tcW w:w="893" w:type="dxa"/>
            <w:tcBorders>
              <w:top w:val="single" w:sz="6" w:space="0" w:color="131313"/>
              <w:left w:val="single" w:sz="12" w:space="0" w:color="131313"/>
              <w:bottom w:val="single" w:sz="6" w:space="0" w:color="131313"/>
              <w:right w:val="single" w:sz="6" w:space="0" w:color="131313"/>
            </w:tcBorders>
          </w:tcPr>
          <w:p w14:paraId="2926EE04" w14:textId="77777777" w:rsidR="000702F6" w:rsidRPr="000702F6" w:rsidRDefault="000702F6" w:rsidP="005D61F0">
            <w:pPr>
              <w:jc w:val="center"/>
            </w:pPr>
            <w:r w:rsidRPr="000702F6">
              <w:t>1.339</w:t>
            </w:r>
          </w:p>
        </w:tc>
        <w:tc>
          <w:tcPr>
            <w:tcW w:w="1080" w:type="dxa"/>
            <w:tcBorders>
              <w:top w:val="single" w:sz="6" w:space="0" w:color="131313"/>
              <w:left w:val="single" w:sz="6" w:space="0" w:color="131313"/>
              <w:bottom w:val="single" w:sz="6" w:space="0" w:color="131313"/>
              <w:right w:val="single" w:sz="12" w:space="0" w:color="131313"/>
            </w:tcBorders>
          </w:tcPr>
          <w:p w14:paraId="5585E82B" w14:textId="77777777" w:rsidR="000702F6" w:rsidRPr="000702F6" w:rsidRDefault="000702F6" w:rsidP="005D61F0">
            <w:pPr>
              <w:jc w:val="center"/>
            </w:pPr>
            <w:r w:rsidRPr="000702F6">
              <w:t>1.333</w:t>
            </w:r>
          </w:p>
        </w:tc>
      </w:tr>
      <w:tr w:rsidR="005D61F0" w:rsidRPr="000702F6" w14:paraId="14BEC84E" w14:textId="77777777" w:rsidTr="00290736">
        <w:trPr>
          <w:gridAfter w:val="1"/>
          <w:wAfter w:w="81" w:type="dxa"/>
          <w:trHeight w:hRule="exact" w:val="252"/>
        </w:trPr>
        <w:tc>
          <w:tcPr>
            <w:tcW w:w="1429" w:type="dxa"/>
            <w:tcBorders>
              <w:top w:val="single" w:sz="6" w:space="0" w:color="131313"/>
              <w:left w:val="single" w:sz="12" w:space="0" w:color="131313"/>
              <w:bottom w:val="single" w:sz="6" w:space="0" w:color="131313"/>
              <w:right w:val="single" w:sz="12" w:space="0" w:color="131313"/>
            </w:tcBorders>
          </w:tcPr>
          <w:p w14:paraId="6909E366" w14:textId="77777777" w:rsidR="000702F6" w:rsidRPr="000702F6" w:rsidRDefault="000702F6" w:rsidP="000702F6">
            <w:r w:rsidRPr="000702F6">
              <w:t>TT2/BE</w:t>
            </w:r>
          </w:p>
        </w:tc>
        <w:tc>
          <w:tcPr>
            <w:tcW w:w="1263" w:type="dxa"/>
            <w:tcBorders>
              <w:top w:val="single" w:sz="6" w:space="0" w:color="131313"/>
              <w:left w:val="single" w:sz="12" w:space="0" w:color="131313"/>
              <w:bottom w:val="single" w:sz="6" w:space="0" w:color="131313"/>
              <w:right w:val="single" w:sz="6" w:space="0" w:color="131313"/>
            </w:tcBorders>
          </w:tcPr>
          <w:p w14:paraId="3B65AF06" w14:textId="77777777" w:rsidR="000702F6" w:rsidRPr="000702F6" w:rsidRDefault="000702F6" w:rsidP="005D61F0">
            <w:pPr>
              <w:jc w:val="center"/>
            </w:pPr>
            <w:r w:rsidRPr="000702F6">
              <w:t>1.664</w:t>
            </w:r>
          </w:p>
        </w:tc>
        <w:tc>
          <w:tcPr>
            <w:tcW w:w="775" w:type="dxa"/>
            <w:tcBorders>
              <w:top w:val="single" w:sz="6" w:space="0" w:color="131313"/>
              <w:left w:val="single" w:sz="6" w:space="0" w:color="131313"/>
              <w:bottom w:val="single" w:sz="6" w:space="0" w:color="131313"/>
              <w:right w:val="single" w:sz="12" w:space="0" w:color="131313"/>
            </w:tcBorders>
          </w:tcPr>
          <w:p w14:paraId="46F85365" w14:textId="77777777" w:rsidR="000702F6" w:rsidRPr="000702F6" w:rsidRDefault="000702F6" w:rsidP="005D61F0">
            <w:pPr>
              <w:jc w:val="center"/>
            </w:pPr>
            <w:r w:rsidRPr="000702F6">
              <w:t>1.675</w:t>
            </w:r>
          </w:p>
        </w:tc>
        <w:tc>
          <w:tcPr>
            <w:tcW w:w="1013" w:type="dxa"/>
            <w:tcBorders>
              <w:top w:val="single" w:sz="6" w:space="0" w:color="131313"/>
              <w:left w:val="single" w:sz="12" w:space="0" w:color="131313"/>
              <w:bottom w:val="single" w:sz="6" w:space="0" w:color="131313"/>
              <w:right w:val="single" w:sz="6" w:space="0" w:color="131313"/>
            </w:tcBorders>
          </w:tcPr>
          <w:p w14:paraId="3FA417D8" w14:textId="77777777" w:rsidR="000702F6" w:rsidRPr="000702F6" w:rsidRDefault="000702F6" w:rsidP="005D61F0">
            <w:pPr>
              <w:jc w:val="center"/>
            </w:pPr>
            <w:r w:rsidRPr="000702F6">
              <w:t>2.132</w:t>
            </w:r>
          </w:p>
        </w:tc>
        <w:tc>
          <w:tcPr>
            <w:tcW w:w="1008" w:type="dxa"/>
            <w:tcBorders>
              <w:top w:val="single" w:sz="6" w:space="0" w:color="131313"/>
              <w:left w:val="single" w:sz="6" w:space="0" w:color="131313"/>
              <w:bottom w:val="single" w:sz="6" w:space="0" w:color="131313"/>
              <w:right w:val="single" w:sz="12" w:space="0" w:color="131313"/>
            </w:tcBorders>
          </w:tcPr>
          <w:p w14:paraId="15337E42" w14:textId="77777777" w:rsidR="000702F6" w:rsidRPr="000702F6" w:rsidRDefault="000702F6" w:rsidP="005D61F0">
            <w:pPr>
              <w:jc w:val="center"/>
            </w:pPr>
            <w:r w:rsidRPr="000702F6">
              <w:t>2.132</w:t>
            </w:r>
          </w:p>
        </w:tc>
        <w:tc>
          <w:tcPr>
            <w:tcW w:w="1004" w:type="dxa"/>
            <w:tcBorders>
              <w:top w:val="single" w:sz="6" w:space="0" w:color="131313"/>
              <w:left w:val="single" w:sz="12" w:space="0" w:color="131313"/>
              <w:bottom w:val="single" w:sz="6" w:space="0" w:color="131313"/>
              <w:right w:val="single" w:sz="6" w:space="0" w:color="131313"/>
            </w:tcBorders>
          </w:tcPr>
          <w:p w14:paraId="737F53B5" w14:textId="77777777" w:rsidR="000702F6" w:rsidRPr="000702F6" w:rsidRDefault="000702F6" w:rsidP="005D61F0">
            <w:pPr>
              <w:jc w:val="center"/>
            </w:pPr>
            <w:r w:rsidRPr="000702F6">
              <w:t>2.415</w:t>
            </w:r>
          </w:p>
        </w:tc>
        <w:tc>
          <w:tcPr>
            <w:tcW w:w="1240" w:type="dxa"/>
            <w:tcBorders>
              <w:top w:val="single" w:sz="6" w:space="0" w:color="131313"/>
              <w:left w:val="single" w:sz="6" w:space="0" w:color="131313"/>
              <w:bottom w:val="single" w:sz="6" w:space="0" w:color="131313"/>
              <w:right w:val="single" w:sz="12" w:space="0" w:color="131313"/>
            </w:tcBorders>
          </w:tcPr>
          <w:p w14:paraId="76BB4D9F" w14:textId="77777777" w:rsidR="000702F6" w:rsidRPr="000702F6" w:rsidRDefault="000702F6" w:rsidP="005D61F0">
            <w:pPr>
              <w:jc w:val="center"/>
            </w:pPr>
            <w:r w:rsidRPr="000702F6">
              <w:t>2.415</w:t>
            </w:r>
          </w:p>
        </w:tc>
        <w:tc>
          <w:tcPr>
            <w:tcW w:w="893" w:type="dxa"/>
            <w:tcBorders>
              <w:top w:val="single" w:sz="6" w:space="0" w:color="131313"/>
              <w:left w:val="single" w:sz="12" w:space="0" w:color="131313"/>
              <w:bottom w:val="single" w:sz="6" w:space="0" w:color="131313"/>
              <w:right w:val="single" w:sz="6" w:space="0" w:color="131313"/>
            </w:tcBorders>
          </w:tcPr>
          <w:p w14:paraId="0A9DCB2B" w14:textId="77777777" w:rsidR="000702F6" w:rsidRPr="000702F6" w:rsidRDefault="000702F6" w:rsidP="005D61F0">
            <w:pPr>
              <w:jc w:val="center"/>
            </w:pPr>
            <w:r w:rsidRPr="000702F6">
              <w:t>2.53</w:t>
            </w:r>
          </w:p>
        </w:tc>
        <w:tc>
          <w:tcPr>
            <w:tcW w:w="1080" w:type="dxa"/>
            <w:tcBorders>
              <w:top w:val="single" w:sz="6" w:space="0" w:color="131313"/>
              <w:left w:val="single" w:sz="6" w:space="0" w:color="131313"/>
              <w:bottom w:val="single" w:sz="6" w:space="0" w:color="131313"/>
              <w:right w:val="single" w:sz="12" w:space="0" w:color="131313"/>
            </w:tcBorders>
          </w:tcPr>
          <w:p w14:paraId="6287F494" w14:textId="77777777" w:rsidR="000702F6" w:rsidRPr="000702F6" w:rsidRDefault="000702F6" w:rsidP="005D61F0">
            <w:pPr>
              <w:jc w:val="center"/>
            </w:pPr>
            <w:r w:rsidRPr="000702F6">
              <w:t>2.523</w:t>
            </w:r>
          </w:p>
        </w:tc>
      </w:tr>
      <w:tr w:rsidR="005D61F0" w:rsidRPr="000702F6" w14:paraId="3AEC66A8" w14:textId="77777777" w:rsidTr="00290736">
        <w:trPr>
          <w:gridAfter w:val="1"/>
          <w:wAfter w:w="81" w:type="dxa"/>
          <w:trHeight w:hRule="exact" w:val="248"/>
        </w:trPr>
        <w:tc>
          <w:tcPr>
            <w:tcW w:w="1429" w:type="dxa"/>
            <w:tcBorders>
              <w:top w:val="single" w:sz="6" w:space="0" w:color="131313"/>
              <w:left w:val="single" w:sz="12" w:space="0" w:color="131313"/>
              <w:bottom w:val="single" w:sz="6" w:space="0" w:color="131313"/>
              <w:right w:val="single" w:sz="12" w:space="0" w:color="131313"/>
            </w:tcBorders>
          </w:tcPr>
          <w:p w14:paraId="76171972" w14:textId="77777777" w:rsidR="000702F6" w:rsidRPr="000702F6" w:rsidRDefault="000702F6" w:rsidP="000702F6">
            <w:r w:rsidRPr="000702F6">
              <w:t>2Pr</w:t>
            </w:r>
          </w:p>
        </w:tc>
        <w:tc>
          <w:tcPr>
            <w:tcW w:w="1263" w:type="dxa"/>
            <w:tcBorders>
              <w:top w:val="single" w:sz="6" w:space="0" w:color="131313"/>
              <w:left w:val="single" w:sz="12" w:space="0" w:color="131313"/>
              <w:bottom w:val="single" w:sz="6" w:space="0" w:color="131313"/>
              <w:right w:val="single" w:sz="6" w:space="0" w:color="131313"/>
            </w:tcBorders>
          </w:tcPr>
          <w:p w14:paraId="6F3824B2" w14:textId="77777777" w:rsidR="000702F6" w:rsidRPr="000702F6" w:rsidRDefault="000702F6" w:rsidP="005D61F0">
            <w:pPr>
              <w:jc w:val="center"/>
            </w:pPr>
            <w:r w:rsidRPr="000702F6">
              <w:t>2.473</w:t>
            </w:r>
          </w:p>
        </w:tc>
        <w:tc>
          <w:tcPr>
            <w:tcW w:w="775" w:type="dxa"/>
            <w:tcBorders>
              <w:top w:val="single" w:sz="6" w:space="0" w:color="131313"/>
              <w:left w:val="single" w:sz="6" w:space="0" w:color="131313"/>
              <w:bottom w:val="single" w:sz="6" w:space="0" w:color="131313"/>
              <w:right w:val="single" w:sz="12" w:space="0" w:color="131313"/>
            </w:tcBorders>
          </w:tcPr>
          <w:p w14:paraId="57E4AB49" w14:textId="77777777" w:rsidR="000702F6" w:rsidRPr="000702F6" w:rsidRDefault="000702F6" w:rsidP="005D61F0">
            <w:pPr>
              <w:jc w:val="center"/>
            </w:pPr>
          </w:p>
        </w:tc>
        <w:tc>
          <w:tcPr>
            <w:tcW w:w="1013" w:type="dxa"/>
            <w:tcBorders>
              <w:top w:val="single" w:sz="6" w:space="0" w:color="131313"/>
              <w:left w:val="single" w:sz="12" w:space="0" w:color="131313"/>
              <w:bottom w:val="single" w:sz="6" w:space="0" w:color="131313"/>
              <w:right w:val="single" w:sz="6" w:space="0" w:color="131313"/>
            </w:tcBorders>
          </w:tcPr>
          <w:p w14:paraId="7A8BFBA3" w14:textId="77777777" w:rsidR="000702F6" w:rsidRPr="000702F6" w:rsidRDefault="000702F6" w:rsidP="005D61F0">
            <w:pPr>
              <w:jc w:val="center"/>
            </w:pPr>
            <w:r w:rsidRPr="000702F6">
              <w:t>2.641</w:t>
            </w:r>
          </w:p>
        </w:tc>
        <w:tc>
          <w:tcPr>
            <w:tcW w:w="1008" w:type="dxa"/>
            <w:tcBorders>
              <w:top w:val="single" w:sz="6" w:space="0" w:color="131313"/>
              <w:left w:val="single" w:sz="6" w:space="0" w:color="131313"/>
              <w:bottom w:val="single" w:sz="6" w:space="0" w:color="131313"/>
              <w:right w:val="single" w:sz="12" w:space="0" w:color="131313"/>
            </w:tcBorders>
          </w:tcPr>
          <w:p w14:paraId="6741A089" w14:textId="77777777" w:rsidR="000702F6" w:rsidRPr="000702F6" w:rsidRDefault="000702F6" w:rsidP="005D61F0">
            <w:pPr>
              <w:jc w:val="center"/>
            </w:pPr>
          </w:p>
        </w:tc>
        <w:tc>
          <w:tcPr>
            <w:tcW w:w="1004" w:type="dxa"/>
            <w:tcBorders>
              <w:top w:val="single" w:sz="6" w:space="0" w:color="131313"/>
              <w:left w:val="single" w:sz="12" w:space="0" w:color="131313"/>
              <w:bottom w:val="single" w:sz="6" w:space="0" w:color="131313"/>
              <w:right w:val="single" w:sz="6" w:space="0" w:color="131313"/>
            </w:tcBorders>
          </w:tcPr>
          <w:p w14:paraId="5BB89F94" w14:textId="77777777" w:rsidR="000702F6" w:rsidRPr="000702F6" w:rsidRDefault="000702F6" w:rsidP="005D61F0">
            <w:pPr>
              <w:jc w:val="center"/>
            </w:pPr>
            <w:r w:rsidRPr="000702F6">
              <w:t>2.55</w:t>
            </w:r>
          </w:p>
        </w:tc>
        <w:tc>
          <w:tcPr>
            <w:tcW w:w="1240" w:type="dxa"/>
            <w:tcBorders>
              <w:top w:val="single" w:sz="6" w:space="0" w:color="131313"/>
              <w:left w:val="single" w:sz="6" w:space="0" w:color="131313"/>
              <w:bottom w:val="single" w:sz="6" w:space="0" w:color="131313"/>
              <w:right w:val="single" w:sz="12" w:space="0" w:color="131313"/>
            </w:tcBorders>
          </w:tcPr>
          <w:p w14:paraId="54CEDB9D" w14:textId="77777777" w:rsidR="000702F6" w:rsidRPr="000702F6" w:rsidRDefault="000702F6" w:rsidP="005D61F0">
            <w:pPr>
              <w:jc w:val="center"/>
            </w:pPr>
          </w:p>
        </w:tc>
        <w:tc>
          <w:tcPr>
            <w:tcW w:w="893" w:type="dxa"/>
            <w:tcBorders>
              <w:top w:val="single" w:sz="6" w:space="0" w:color="131313"/>
              <w:left w:val="single" w:sz="12" w:space="0" w:color="131313"/>
              <w:bottom w:val="single" w:sz="6" w:space="0" w:color="131313"/>
              <w:right w:val="single" w:sz="6" w:space="0" w:color="131313"/>
            </w:tcBorders>
          </w:tcPr>
          <w:p w14:paraId="1ECBF0A0" w14:textId="77777777" w:rsidR="000702F6" w:rsidRPr="000702F6" w:rsidRDefault="000702F6" w:rsidP="005D61F0">
            <w:pPr>
              <w:jc w:val="center"/>
            </w:pPr>
            <w:r w:rsidRPr="000702F6">
              <w:t>2.624</w:t>
            </w:r>
          </w:p>
        </w:tc>
        <w:tc>
          <w:tcPr>
            <w:tcW w:w="1080" w:type="dxa"/>
            <w:tcBorders>
              <w:top w:val="single" w:sz="6" w:space="0" w:color="131313"/>
              <w:left w:val="single" w:sz="6" w:space="0" w:color="131313"/>
              <w:bottom w:val="single" w:sz="6" w:space="0" w:color="131313"/>
              <w:right w:val="single" w:sz="12" w:space="0" w:color="131313"/>
            </w:tcBorders>
          </w:tcPr>
          <w:p w14:paraId="10DAF4C2" w14:textId="77777777" w:rsidR="000702F6" w:rsidRPr="000702F6" w:rsidRDefault="000702F6" w:rsidP="005D61F0">
            <w:pPr>
              <w:jc w:val="center"/>
            </w:pPr>
          </w:p>
        </w:tc>
      </w:tr>
      <w:tr w:rsidR="005D61F0" w:rsidRPr="000702F6" w14:paraId="4D580C54" w14:textId="77777777" w:rsidTr="00290736">
        <w:trPr>
          <w:gridAfter w:val="1"/>
          <w:wAfter w:w="81" w:type="dxa"/>
          <w:trHeight w:hRule="exact" w:val="257"/>
        </w:trPr>
        <w:tc>
          <w:tcPr>
            <w:tcW w:w="1429" w:type="dxa"/>
            <w:tcBorders>
              <w:top w:val="single" w:sz="6" w:space="0" w:color="131313"/>
              <w:left w:val="single" w:sz="12" w:space="0" w:color="131313"/>
              <w:bottom w:val="single" w:sz="6" w:space="0" w:color="131313"/>
              <w:right w:val="single" w:sz="12" w:space="0" w:color="131313"/>
            </w:tcBorders>
          </w:tcPr>
          <w:p w14:paraId="1A2B0D01" w14:textId="77777777" w:rsidR="000702F6" w:rsidRPr="000702F6" w:rsidRDefault="000702F6" w:rsidP="000702F6">
            <w:r w:rsidRPr="000702F6">
              <w:t>2F1</w:t>
            </w:r>
          </w:p>
        </w:tc>
        <w:tc>
          <w:tcPr>
            <w:tcW w:w="1263" w:type="dxa"/>
            <w:tcBorders>
              <w:top w:val="single" w:sz="6" w:space="0" w:color="131313"/>
              <w:left w:val="single" w:sz="12" w:space="0" w:color="131313"/>
              <w:bottom w:val="single" w:sz="6" w:space="0" w:color="131313"/>
              <w:right w:val="single" w:sz="6" w:space="0" w:color="131313"/>
            </w:tcBorders>
          </w:tcPr>
          <w:p w14:paraId="009EAE44" w14:textId="77777777" w:rsidR="000702F6" w:rsidRPr="000702F6" w:rsidRDefault="000702F6" w:rsidP="005D61F0">
            <w:pPr>
              <w:jc w:val="center"/>
            </w:pPr>
            <w:r w:rsidRPr="000702F6">
              <w:t>2.548</w:t>
            </w:r>
          </w:p>
        </w:tc>
        <w:tc>
          <w:tcPr>
            <w:tcW w:w="775" w:type="dxa"/>
            <w:tcBorders>
              <w:top w:val="single" w:sz="6" w:space="0" w:color="131313"/>
              <w:left w:val="single" w:sz="6" w:space="0" w:color="131313"/>
              <w:bottom w:val="single" w:sz="6" w:space="0" w:color="131313"/>
              <w:right w:val="single" w:sz="12" w:space="0" w:color="131313"/>
            </w:tcBorders>
          </w:tcPr>
          <w:p w14:paraId="62902471" w14:textId="77777777" w:rsidR="000702F6" w:rsidRPr="000702F6" w:rsidRDefault="000702F6" w:rsidP="005D61F0">
            <w:pPr>
              <w:jc w:val="center"/>
            </w:pPr>
          </w:p>
        </w:tc>
        <w:tc>
          <w:tcPr>
            <w:tcW w:w="1013" w:type="dxa"/>
            <w:tcBorders>
              <w:top w:val="single" w:sz="6" w:space="0" w:color="131313"/>
              <w:left w:val="single" w:sz="12" w:space="0" w:color="131313"/>
              <w:bottom w:val="single" w:sz="6" w:space="0" w:color="131313"/>
              <w:right w:val="single" w:sz="6" w:space="0" w:color="131313"/>
            </w:tcBorders>
          </w:tcPr>
          <w:p w14:paraId="4ED2F6AA" w14:textId="77777777" w:rsidR="000702F6" w:rsidRPr="000702F6" w:rsidRDefault="000702F6" w:rsidP="005D61F0">
            <w:pPr>
              <w:jc w:val="center"/>
            </w:pPr>
            <w:r w:rsidRPr="000702F6">
              <w:t>2.781</w:t>
            </w:r>
          </w:p>
        </w:tc>
        <w:tc>
          <w:tcPr>
            <w:tcW w:w="1008" w:type="dxa"/>
            <w:tcBorders>
              <w:top w:val="single" w:sz="6" w:space="0" w:color="131313"/>
              <w:left w:val="single" w:sz="6" w:space="0" w:color="131313"/>
              <w:bottom w:val="single" w:sz="6" w:space="0" w:color="131313"/>
              <w:right w:val="single" w:sz="12" w:space="0" w:color="131313"/>
            </w:tcBorders>
          </w:tcPr>
          <w:p w14:paraId="0E4DC77B" w14:textId="77777777" w:rsidR="000702F6" w:rsidRPr="000702F6" w:rsidRDefault="000702F6" w:rsidP="005D61F0">
            <w:pPr>
              <w:jc w:val="center"/>
            </w:pPr>
          </w:p>
        </w:tc>
        <w:tc>
          <w:tcPr>
            <w:tcW w:w="1004" w:type="dxa"/>
            <w:tcBorders>
              <w:top w:val="single" w:sz="6" w:space="0" w:color="131313"/>
              <w:left w:val="single" w:sz="12" w:space="0" w:color="131313"/>
              <w:bottom w:val="single" w:sz="6" w:space="0" w:color="131313"/>
              <w:right w:val="single" w:sz="6" w:space="0" w:color="131313"/>
            </w:tcBorders>
          </w:tcPr>
          <w:p w14:paraId="58EA667D" w14:textId="77777777" w:rsidR="000702F6" w:rsidRPr="000702F6" w:rsidRDefault="000702F6" w:rsidP="005D61F0">
            <w:pPr>
              <w:jc w:val="center"/>
            </w:pPr>
            <w:r w:rsidRPr="000702F6">
              <w:t>3.203</w:t>
            </w:r>
          </w:p>
        </w:tc>
        <w:tc>
          <w:tcPr>
            <w:tcW w:w="1240" w:type="dxa"/>
            <w:tcBorders>
              <w:top w:val="single" w:sz="6" w:space="0" w:color="131313"/>
              <w:left w:val="single" w:sz="6" w:space="0" w:color="131313"/>
              <w:bottom w:val="single" w:sz="6" w:space="0" w:color="131313"/>
              <w:right w:val="single" w:sz="12" w:space="0" w:color="131313"/>
            </w:tcBorders>
          </w:tcPr>
          <w:p w14:paraId="336ABB14" w14:textId="77777777" w:rsidR="000702F6" w:rsidRPr="000702F6" w:rsidRDefault="000702F6" w:rsidP="005D61F0">
            <w:pPr>
              <w:jc w:val="center"/>
            </w:pPr>
          </w:p>
        </w:tc>
        <w:tc>
          <w:tcPr>
            <w:tcW w:w="893" w:type="dxa"/>
            <w:tcBorders>
              <w:top w:val="single" w:sz="6" w:space="0" w:color="131313"/>
              <w:left w:val="single" w:sz="12" w:space="0" w:color="131313"/>
              <w:bottom w:val="single" w:sz="6" w:space="0" w:color="131313"/>
              <w:right w:val="single" w:sz="6" w:space="0" w:color="131313"/>
            </w:tcBorders>
          </w:tcPr>
          <w:p w14:paraId="2097B6CC" w14:textId="77777777" w:rsidR="000702F6" w:rsidRPr="000702F6" w:rsidRDefault="000702F6" w:rsidP="005D61F0">
            <w:pPr>
              <w:jc w:val="center"/>
            </w:pPr>
            <w:r w:rsidRPr="000702F6">
              <w:t>3.613</w:t>
            </w:r>
          </w:p>
        </w:tc>
        <w:tc>
          <w:tcPr>
            <w:tcW w:w="1080" w:type="dxa"/>
            <w:tcBorders>
              <w:top w:val="single" w:sz="6" w:space="0" w:color="131313"/>
              <w:left w:val="single" w:sz="6" w:space="0" w:color="131313"/>
              <w:bottom w:val="single" w:sz="6" w:space="0" w:color="131313"/>
              <w:right w:val="single" w:sz="12" w:space="0" w:color="131313"/>
            </w:tcBorders>
          </w:tcPr>
          <w:p w14:paraId="774C835A" w14:textId="77777777" w:rsidR="000702F6" w:rsidRPr="000702F6" w:rsidRDefault="000702F6" w:rsidP="005D61F0">
            <w:pPr>
              <w:jc w:val="center"/>
            </w:pPr>
          </w:p>
        </w:tc>
      </w:tr>
      <w:tr w:rsidR="005D61F0" w:rsidRPr="000702F6" w14:paraId="36C101A9" w14:textId="77777777" w:rsidTr="00290736">
        <w:trPr>
          <w:gridAfter w:val="1"/>
          <w:wAfter w:w="81" w:type="dxa"/>
          <w:trHeight w:hRule="exact" w:val="249"/>
        </w:trPr>
        <w:tc>
          <w:tcPr>
            <w:tcW w:w="1429" w:type="dxa"/>
            <w:tcBorders>
              <w:top w:val="single" w:sz="6" w:space="0" w:color="131313"/>
              <w:left w:val="single" w:sz="12" w:space="0" w:color="131313"/>
              <w:bottom w:val="single" w:sz="6" w:space="0" w:color="131313"/>
              <w:right w:val="single" w:sz="12" w:space="0" w:color="131313"/>
            </w:tcBorders>
          </w:tcPr>
          <w:p w14:paraId="45DDDD70" w14:textId="77777777" w:rsidR="000702F6" w:rsidRPr="000702F6" w:rsidRDefault="000702F6" w:rsidP="000702F6">
            <w:r w:rsidRPr="000702F6">
              <w:t>2F2</w:t>
            </w:r>
          </w:p>
        </w:tc>
        <w:tc>
          <w:tcPr>
            <w:tcW w:w="1263" w:type="dxa"/>
            <w:tcBorders>
              <w:top w:val="single" w:sz="6" w:space="0" w:color="131313"/>
              <w:left w:val="single" w:sz="12" w:space="0" w:color="131313"/>
              <w:bottom w:val="single" w:sz="6" w:space="0" w:color="131313"/>
              <w:right w:val="single" w:sz="6" w:space="0" w:color="131313"/>
            </w:tcBorders>
          </w:tcPr>
          <w:p w14:paraId="6B84F33E" w14:textId="77777777" w:rsidR="000702F6" w:rsidRPr="000702F6" w:rsidRDefault="000702F6" w:rsidP="005D61F0">
            <w:pPr>
              <w:jc w:val="center"/>
            </w:pPr>
            <w:r w:rsidRPr="000702F6">
              <w:t>2.554</w:t>
            </w:r>
          </w:p>
        </w:tc>
        <w:tc>
          <w:tcPr>
            <w:tcW w:w="775" w:type="dxa"/>
            <w:tcBorders>
              <w:top w:val="single" w:sz="6" w:space="0" w:color="131313"/>
              <w:left w:val="single" w:sz="6" w:space="0" w:color="131313"/>
              <w:bottom w:val="single" w:sz="6" w:space="0" w:color="131313"/>
              <w:right w:val="single" w:sz="12" w:space="0" w:color="131313"/>
            </w:tcBorders>
          </w:tcPr>
          <w:p w14:paraId="66747E64" w14:textId="77777777" w:rsidR="000702F6" w:rsidRPr="000702F6" w:rsidRDefault="000702F6" w:rsidP="005D61F0">
            <w:pPr>
              <w:jc w:val="center"/>
            </w:pPr>
          </w:p>
        </w:tc>
        <w:tc>
          <w:tcPr>
            <w:tcW w:w="1013" w:type="dxa"/>
            <w:tcBorders>
              <w:top w:val="single" w:sz="6" w:space="0" w:color="131313"/>
              <w:left w:val="single" w:sz="12" w:space="0" w:color="131313"/>
              <w:bottom w:val="single" w:sz="6" w:space="0" w:color="131313"/>
              <w:right w:val="single" w:sz="6" w:space="0" w:color="131313"/>
            </w:tcBorders>
          </w:tcPr>
          <w:p w14:paraId="1E21BFAF" w14:textId="77777777" w:rsidR="000702F6" w:rsidRPr="000702F6" w:rsidRDefault="000702F6" w:rsidP="005D61F0">
            <w:pPr>
              <w:jc w:val="center"/>
            </w:pPr>
            <w:r w:rsidRPr="000702F6">
              <w:t>3.026</w:t>
            </w:r>
          </w:p>
        </w:tc>
        <w:tc>
          <w:tcPr>
            <w:tcW w:w="1008" w:type="dxa"/>
            <w:tcBorders>
              <w:top w:val="single" w:sz="6" w:space="0" w:color="131313"/>
              <w:left w:val="single" w:sz="6" w:space="0" w:color="131313"/>
              <w:bottom w:val="single" w:sz="6" w:space="0" w:color="131313"/>
              <w:right w:val="single" w:sz="12" w:space="0" w:color="131313"/>
            </w:tcBorders>
          </w:tcPr>
          <w:p w14:paraId="0FC371FF" w14:textId="77777777" w:rsidR="000702F6" w:rsidRPr="000702F6" w:rsidRDefault="000702F6" w:rsidP="005D61F0">
            <w:pPr>
              <w:jc w:val="center"/>
            </w:pPr>
          </w:p>
        </w:tc>
        <w:tc>
          <w:tcPr>
            <w:tcW w:w="1004" w:type="dxa"/>
            <w:tcBorders>
              <w:top w:val="single" w:sz="6" w:space="0" w:color="131313"/>
              <w:left w:val="single" w:sz="12" w:space="0" w:color="131313"/>
              <w:bottom w:val="single" w:sz="6" w:space="0" w:color="131313"/>
              <w:right w:val="single" w:sz="6" w:space="0" w:color="131313"/>
            </w:tcBorders>
          </w:tcPr>
          <w:p w14:paraId="57F8F9CF" w14:textId="77777777" w:rsidR="000702F6" w:rsidRPr="000702F6" w:rsidRDefault="000702F6" w:rsidP="005D61F0">
            <w:pPr>
              <w:jc w:val="center"/>
            </w:pPr>
            <w:r w:rsidRPr="000702F6">
              <w:t>3.416</w:t>
            </w:r>
          </w:p>
        </w:tc>
        <w:tc>
          <w:tcPr>
            <w:tcW w:w="1240" w:type="dxa"/>
            <w:tcBorders>
              <w:top w:val="single" w:sz="6" w:space="0" w:color="131313"/>
              <w:left w:val="single" w:sz="6" w:space="0" w:color="131313"/>
              <w:bottom w:val="single" w:sz="6" w:space="0" w:color="131313"/>
              <w:right w:val="single" w:sz="12" w:space="0" w:color="131313"/>
            </w:tcBorders>
          </w:tcPr>
          <w:p w14:paraId="0594608E" w14:textId="77777777" w:rsidR="000702F6" w:rsidRPr="000702F6" w:rsidRDefault="000702F6" w:rsidP="005D61F0">
            <w:pPr>
              <w:jc w:val="center"/>
            </w:pPr>
          </w:p>
        </w:tc>
        <w:tc>
          <w:tcPr>
            <w:tcW w:w="893" w:type="dxa"/>
            <w:tcBorders>
              <w:top w:val="single" w:sz="6" w:space="0" w:color="131313"/>
              <w:left w:val="single" w:sz="12" w:space="0" w:color="131313"/>
              <w:bottom w:val="single" w:sz="6" w:space="0" w:color="131313"/>
              <w:right w:val="single" w:sz="6" w:space="0" w:color="131313"/>
            </w:tcBorders>
          </w:tcPr>
          <w:p w14:paraId="2848DFB6" w14:textId="77777777" w:rsidR="000702F6" w:rsidRPr="000702F6" w:rsidRDefault="000702F6" w:rsidP="005D61F0">
            <w:pPr>
              <w:jc w:val="center"/>
            </w:pPr>
            <w:r w:rsidRPr="000702F6">
              <w:t>3.728</w:t>
            </w:r>
          </w:p>
        </w:tc>
        <w:tc>
          <w:tcPr>
            <w:tcW w:w="1080" w:type="dxa"/>
            <w:tcBorders>
              <w:top w:val="single" w:sz="6" w:space="0" w:color="131313"/>
              <w:left w:val="single" w:sz="6" w:space="0" w:color="131313"/>
              <w:bottom w:val="single" w:sz="6" w:space="0" w:color="131313"/>
              <w:right w:val="single" w:sz="12" w:space="0" w:color="131313"/>
            </w:tcBorders>
          </w:tcPr>
          <w:p w14:paraId="0EBAFE78" w14:textId="77777777" w:rsidR="000702F6" w:rsidRPr="000702F6" w:rsidRDefault="000702F6" w:rsidP="005D61F0">
            <w:pPr>
              <w:jc w:val="center"/>
            </w:pPr>
          </w:p>
        </w:tc>
      </w:tr>
      <w:tr w:rsidR="005D61F0" w:rsidRPr="000702F6" w14:paraId="14CA4E41" w14:textId="77777777" w:rsidTr="00290736">
        <w:trPr>
          <w:gridAfter w:val="1"/>
          <w:wAfter w:w="81" w:type="dxa"/>
          <w:trHeight w:hRule="exact" w:val="252"/>
        </w:trPr>
        <w:tc>
          <w:tcPr>
            <w:tcW w:w="1429" w:type="dxa"/>
            <w:tcBorders>
              <w:top w:val="single" w:sz="6" w:space="0" w:color="131313"/>
              <w:left w:val="single" w:sz="12" w:space="0" w:color="131313"/>
              <w:bottom w:val="single" w:sz="12" w:space="0" w:color="131313"/>
              <w:right w:val="single" w:sz="12" w:space="0" w:color="131313"/>
            </w:tcBorders>
          </w:tcPr>
          <w:p w14:paraId="25696F7C" w14:textId="77777777" w:rsidR="000702F6" w:rsidRPr="000702F6" w:rsidRDefault="000702F6" w:rsidP="000702F6">
            <w:r w:rsidRPr="000702F6">
              <w:t>2F3</w:t>
            </w:r>
          </w:p>
        </w:tc>
        <w:tc>
          <w:tcPr>
            <w:tcW w:w="1263" w:type="dxa"/>
            <w:tcBorders>
              <w:top w:val="single" w:sz="6" w:space="0" w:color="131313"/>
              <w:left w:val="single" w:sz="12" w:space="0" w:color="131313"/>
              <w:bottom w:val="single" w:sz="12" w:space="0" w:color="131313"/>
              <w:right w:val="single" w:sz="6" w:space="0" w:color="131313"/>
            </w:tcBorders>
          </w:tcPr>
          <w:p w14:paraId="58E6BFA3" w14:textId="77777777" w:rsidR="000702F6" w:rsidRPr="000702F6" w:rsidRDefault="000702F6" w:rsidP="005D61F0">
            <w:pPr>
              <w:jc w:val="center"/>
            </w:pPr>
            <w:r w:rsidRPr="000702F6">
              <w:t>2.579</w:t>
            </w:r>
          </w:p>
        </w:tc>
        <w:tc>
          <w:tcPr>
            <w:tcW w:w="775" w:type="dxa"/>
            <w:tcBorders>
              <w:top w:val="single" w:sz="6" w:space="0" w:color="131313"/>
              <w:left w:val="single" w:sz="6" w:space="0" w:color="131313"/>
              <w:bottom w:val="single" w:sz="12" w:space="0" w:color="131313"/>
              <w:right w:val="single" w:sz="12" w:space="0" w:color="131313"/>
            </w:tcBorders>
          </w:tcPr>
          <w:p w14:paraId="2752B705" w14:textId="77777777" w:rsidR="000702F6" w:rsidRPr="000702F6" w:rsidRDefault="000702F6" w:rsidP="005D61F0">
            <w:pPr>
              <w:jc w:val="center"/>
            </w:pPr>
          </w:p>
        </w:tc>
        <w:tc>
          <w:tcPr>
            <w:tcW w:w="1013" w:type="dxa"/>
            <w:tcBorders>
              <w:top w:val="single" w:sz="6" w:space="0" w:color="131313"/>
              <w:left w:val="single" w:sz="12" w:space="0" w:color="131313"/>
              <w:bottom w:val="single" w:sz="12" w:space="0" w:color="131313"/>
              <w:right w:val="single" w:sz="6" w:space="0" w:color="131313"/>
            </w:tcBorders>
          </w:tcPr>
          <w:p w14:paraId="2B43F663" w14:textId="77777777" w:rsidR="000702F6" w:rsidRPr="000702F6" w:rsidRDefault="000702F6" w:rsidP="005D61F0">
            <w:pPr>
              <w:jc w:val="center"/>
            </w:pPr>
            <w:r w:rsidRPr="000702F6">
              <w:t>3.042</w:t>
            </w:r>
          </w:p>
        </w:tc>
        <w:tc>
          <w:tcPr>
            <w:tcW w:w="1008" w:type="dxa"/>
            <w:tcBorders>
              <w:top w:val="single" w:sz="6" w:space="0" w:color="131313"/>
              <w:left w:val="single" w:sz="6" w:space="0" w:color="131313"/>
              <w:bottom w:val="single" w:sz="12" w:space="0" w:color="131313"/>
              <w:right w:val="single" w:sz="12" w:space="0" w:color="131313"/>
            </w:tcBorders>
          </w:tcPr>
          <w:p w14:paraId="694FF6F3" w14:textId="77777777" w:rsidR="000702F6" w:rsidRPr="000702F6" w:rsidRDefault="000702F6" w:rsidP="005D61F0">
            <w:pPr>
              <w:jc w:val="center"/>
            </w:pPr>
          </w:p>
        </w:tc>
        <w:tc>
          <w:tcPr>
            <w:tcW w:w="1004" w:type="dxa"/>
            <w:tcBorders>
              <w:top w:val="single" w:sz="6" w:space="0" w:color="131313"/>
              <w:left w:val="single" w:sz="12" w:space="0" w:color="131313"/>
              <w:bottom w:val="single" w:sz="12" w:space="0" w:color="131313"/>
              <w:right w:val="single" w:sz="6" w:space="0" w:color="131313"/>
            </w:tcBorders>
          </w:tcPr>
          <w:p w14:paraId="3BC1B0F4" w14:textId="77777777" w:rsidR="000702F6" w:rsidRPr="000702F6" w:rsidRDefault="000702F6" w:rsidP="005D61F0">
            <w:pPr>
              <w:jc w:val="center"/>
            </w:pPr>
            <w:r w:rsidRPr="000702F6">
              <w:t>3.45</w:t>
            </w:r>
          </w:p>
        </w:tc>
        <w:tc>
          <w:tcPr>
            <w:tcW w:w="1240" w:type="dxa"/>
            <w:tcBorders>
              <w:top w:val="single" w:sz="6" w:space="0" w:color="131313"/>
              <w:left w:val="single" w:sz="6" w:space="0" w:color="131313"/>
              <w:bottom w:val="single" w:sz="12" w:space="0" w:color="131313"/>
              <w:right w:val="single" w:sz="12" w:space="0" w:color="131313"/>
            </w:tcBorders>
          </w:tcPr>
          <w:p w14:paraId="10AE50F8" w14:textId="77777777" w:rsidR="000702F6" w:rsidRPr="000702F6" w:rsidRDefault="000702F6" w:rsidP="005D61F0">
            <w:pPr>
              <w:jc w:val="center"/>
            </w:pPr>
          </w:p>
        </w:tc>
        <w:tc>
          <w:tcPr>
            <w:tcW w:w="893" w:type="dxa"/>
            <w:tcBorders>
              <w:top w:val="single" w:sz="6" w:space="0" w:color="131313"/>
              <w:left w:val="single" w:sz="12" w:space="0" w:color="131313"/>
              <w:bottom w:val="single" w:sz="12" w:space="0" w:color="131313"/>
              <w:right w:val="single" w:sz="6" w:space="0" w:color="131313"/>
            </w:tcBorders>
          </w:tcPr>
          <w:p w14:paraId="0A64E2C9" w14:textId="77777777" w:rsidR="000702F6" w:rsidRPr="000702F6" w:rsidRDefault="000702F6" w:rsidP="005D61F0">
            <w:pPr>
              <w:jc w:val="center"/>
            </w:pPr>
            <w:r w:rsidRPr="000702F6">
              <w:t>3.798</w:t>
            </w:r>
          </w:p>
        </w:tc>
        <w:tc>
          <w:tcPr>
            <w:tcW w:w="1080" w:type="dxa"/>
            <w:tcBorders>
              <w:top w:val="single" w:sz="6" w:space="0" w:color="131313"/>
              <w:left w:val="single" w:sz="6" w:space="0" w:color="131313"/>
              <w:bottom w:val="single" w:sz="12" w:space="0" w:color="131313"/>
              <w:right w:val="single" w:sz="12" w:space="0" w:color="131313"/>
            </w:tcBorders>
          </w:tcPr>
          <w:p w14:paraId="5B5CDE55" w14:textId="77777777" w:rsidR="000702F6" w:rsidRPr="000702F6" w:rsidRDefault="000702F6" w:rsidP="005D61F0">
            <w:pPr>
              <w:jc w:val="center"/>
            </w:pPr>
          </w:p>
        </w:tc>
      </w:tr>
    </w:tbl>
    <w:p w14:paraId="3028D241" w14:textId="77777777" w:rsidR="00682C96" w:rsidRDefault="00405004" w:rsidP="00682C96">
      <w:pPr>
        <w:spacing w:before="1"/>
        <w:jc w:val="both"/>
      </w:pPr>
      <w:r>
        <w:t>The following abbreviations are used to describe the mode shapes</w:t>
      </w:r>
    </w:p>
    <w:p w14:paraId="2916DBC2" w14:textId="77777777" w:rsidR="00682C96" w:rsidRDefault="005D61F0" w:rsidP="00682C96">
      <w:pPr>
        <w:widowControl w:val="0"/>
        <w:tabs>
          <w:tab w:val="left" w:pos="0"/>
        </w:tabs>
        <w:spacing w:line="240" w:lineRule="auto"/>
        <w:ind w:left="720"/>
      </w:pPr>
      <w:r>
        <w:t>1</w:t>
      </w:r>
      <w:r w:rsidR="00682C96">
        <w:t>Pr</w:t>
      </w:r>
      <w:r w:rsidR="00682C96">
        <w:tab/>
      </w:r>
      <w:r w:rsidR="00682C96">
        <w:tab/>
      </w:r>
      <w:r w:rsidR="00682C96">
        <w:tab/>
        <w:t>first propeller</w:t>
      </w:r>
      <w:r w:rsidR="00682C96" w:rsidRPr="00682C96">
        <w:rPr>
          <w:spacing w:val="-21"/>
        </w:rPr>
        <w:t xml:space="preserve"> </w:t>
      </w:r>
      <w:r w:rsidR="00682C96">
        <w:t>mode</w:t>
      </w:r>
    </w:p>
    <w:p w14:paraId="6CF97AA4" w14:textId="77777777" w:rsidR="00682C96" w:rsidRDefault="00682C96" w:rsidP="00682C96">
      <w:pPr>
        <w:widowControl w:val="0"/>
        <w:tabs>
          <w:tab w:val="left" w:pos="0"/>
        </w:tabs>
        <w:spacing w:line="240" w:lineRule="auto"/>
        <w:ind w:left="720"/>
      </w:pPr>
      <w:r>
        <w:t>F1, 1F2, 1F3</w:t>
      </w:r>
      <w:r>
        <w:tab/>
      </w:r>
      <w:r>
        <w:tab/>
        <w:t>first flatwise</w:t>
      </w:r>
      <w:r w:rsidRPr="00682C96">
        <w:rPr>
          <w:spacing w:val="-36"/>
        </w:rPr>
        <w:t xml:space="preserve"> </w:t>
      </w:r>
      <w:r>
        <w:t>modes</w:t>
      </w:r>
    </w:p>
    <w:p w14:paraId="39E2C543" w14:textId="77777777" w:rsidR="00682C96" w:rsidRDefault="00682C96" w:rsidP="00682C96">
      <w:pPr>
        <w:widowControl w:val="0"/>
        <w:tabs>
          <w:tab w:val="left" w:pos="0"/>
        </w:tabs>
        <w:spacing w:line="240" w:lineRule="auto"/>
        <w:ind w:left="720"/>
      </w:pPr>
      <w:r w:rsidRPr="00682C96">
        <w:rPr>
          <w:w w:val="105"/>
        </w:rPr>
        <w:t>1Tl/BE, IT2/BE</w:t>
      </w:r>
      <w:r w:rsidRPr="00682C96">
        <w:rPr>
          <w:w w:val="105"/>
        </w:rPr>
        <w:tab/>
      </w:r>
      <w:r>
        <w:t>first</w:t>
      </w:r>
      <w:r w:rsidRPr="00682C96">
        <w:rPr>
          <w:spacing w:val="-18"/>
        </w:rPr>
        <w:t xml:space="preserve"> </w:t>
      </w:r>
      <w:r>
        <w:t>tower</w:t>
      </w:r>
      <w:r w:rsidRPr="00682C96">
        <w:rPr>
          <w:spacing w:val="-4"/>
        </w:rPr>
        <w:t xml:space="preserve"> </w:t>
      </w:r>
      <w:r>
        <w:t>modes</w:t>
      </w:r>
      <w:r w:rsidRPr="00682C96">
        <w:rPr>
          <w:spacing w:val="-9"/>
        </w:rPr>
        <w:t xml:space="preserve"> </w:t>
      </w:r>
      <w:r>
        <w:t>(with</w:t>
      </w:r>
      <w:r w:rsidRPr="00682C96">
        <w:rPr>
          <w:spacing w:val="-12"/>
        </w:rPr>
        <w:t xml:space="preserve"> </w:t>
      </w:r>
      <w:r>
        <w:t>blade</w:t>
      </w:r>
      <w:r w:rsidRPr="00682C96">
        <w:rPr>
          <w:spacing w:val="-3"/>
        </w:rPr>
        <w:t xml:space="preserve"> </w:t>
      </w:r>
      <w:r>
        <w:t>edgewise</w:t>
      </w:r>
      <w:r w:rsidRPr="00682C96">
        <w:rPr>
          <w:spacing w:val="-8"/>
        </w:rPr>
        <w:t xml:space="preserve"> </w:t>
      </w:r>
      <w:r>
        <w:t>deformation)</w:t>
      </w:r>
    </w:p>
    <w:p w14:paraId="4BB67388" w14:textId="77777777" w:rsidR="00682C96" w:rsidRDefault="00682C96" w:rsidP="00682C96">
      <w:pPr>
        <w:widowControl w:val="0"/>
        <w:tabs>
          <w:tab w:val="left" w:pos="0"/>
        </w:tabs>
        <w:spacing w:line="240" w:lineRule="auto"/>
        <w:ind w:left="720"/>
      </w:pPr>
      <w:r w:rsidRPr="00682C96">
        <w:rPr>
          <w:w w:val="105"/>
        </w:rPr>
        <w:t>2Fl, 2F2, 2F3</w:t>
      </w:r>
      <w:r w:rsidRPr="00682C96">
        <w:rPr>
          <w:w w:val="105"/>
        </w:rPr>
        <w:tab/>
      </w:r>
      <w:r w:rsidRPr="00682C96">
        <w:rPr>
          <w:w w:val="105"/>
        </w:rPr>
        <w:tab/>
      </w:r>
      <w:r>
        <w:t>second flatwise</w:t>
      </w:r>
      <w:r w:rsidRPr="00682C96">
        <w:rPr>
          <w:spacing w:val="-35"/>
        </w:rPr>
        <w:t xml:space="preserve"> </w:t>
      </w:r>
      <w:r>
        <w:t>modes</w:t>
      </w:r>
    </w:p>
    <w:p w14:paraId="317AFA3B" w14:textId="77777777" w:rsidR="00682C96" w:rsidRDefault="00682C96" w:rsidP="00682C96">
      <w:pPr>
        <w:widowControl w:val="0"/>
        <w:tabs>
          <w:tab w:val="left" w:pos="0"/>
        </w:tabs>
        <w:spacing w:line="240" w:lineRule="auto"/>
        <w:ind w:left="720"/>
      </w:pPr>
      <w:r>
        <w:lastRenderedPageBreak/>
        <w:t>2Pr</w:t>
      </w:r>
      <w:r>
        <w:tab/>
      </w:r>
      <w:r>
        <w:tab/>
      </w:r>
      <w:r>
        <w:tab/>
        <w:t>second propeller</w:t>
      </w:r>
      <w:r w:rsidRPr="00682C96">
        <w:rPr>
          <w:spacing w:val="-29"/>
        </w:rPr>
        <w:t xml:space="preserve"> </w:t>
      </w:r>
      <w:r>
        <w:t>mode</w:t>
      </w:r>
    </w:p>
    <w:p w14:paraId="55DE6A65" w14:textId="77777777" w:rsidR="00682C96" w:rsidRDefault="00682C96" w:rsidP="00682C96">
      <w:pPr>
        <w:widowControl w:val="0"/>
        <w:tabs>
          <w:tab w:val="left" w:pos="0"/>
        </w:tabs>
        <w:spacing w:line="240" w:lineRule="auto"/>
        <w:ind w:left="720"/>
      </w:pPr>
      <w:r>
        <w:t>TTI/BE,</w:t>
      </w:r>
      <w:r w:rsidRPr="00682C96">
        <w:rPr>
          <w:spacing w:val="53"/>
        </w:rPr>
        <w:t xml:space="preserve"> </w:t>
      </w:r>
      <w:r>
        <w:t>TT2/BE</w:t>
      </w:r>
      <w:r>
        <w:tab/>
        <w:t xml:space="preserve">first tower modes with top motion </w:t>
      </w:r>
      <w:r w:rsidRPr="00682C96">
        <w:rPr>
          <w:spacing w:val="-5"/>
        </w:rPr>
        <w:t xml:space="preserve">(and </w:t>
      </w:r>
      <w:r>
        <w:t>blade edgewise deformation)</w:t>
      </w:r>
    </w:p>
    <w:p w14:paraId="50A49109" w14:textId="77777777" w:rsidR="000702F6" w:rsidRDefault="000702F6" w:rsidP="008B49C9"/>
    <w:p w14:paraId="545CF922" w14:textId="77777777" w:rsidR="00682C96" w:rsidRDefault="00544722" w:rsidP="008B49C9">
      <w:r>
        <w:t>The EOLE4 natural frequencies can be seen to agree well with corresponding values from the Nastran-based procedure.  The latter has been compared with field data from several Darrieus rotors as part of the Sandia VAWT program.</w:t>
      </w:r>
    </w:p>
    <w:p w14:paraId="0DCE78A7" w14:textId="77777777" w:rsidR="008B49C9" w:rsidRDefault="008B49C9" w:rsidP="008B49C9">
      <w:pPr>
        <w:pStyle w:val="Heading1"/>
      </w:pPr>
      <w:bookmarkStart w:id="7" w:name="_Toc449297784"/>
      <w:r>
        <w:t>Comparison with WHI field data</w:t>
      </w:r>
      <w:bookmarkEnd w:id="7"/>
    </w:p>
    <w:p w14:paraId="44F75657" w14:textId="50D93811" w:rsidR="004E6350" w:rsidRPr="004E6350" w:rsidRDefault="004E6350" w:rsidP="004E6350">
      <w:r>
        <w:t xml:space="preserve">In 2015 Wind Harvest International </w:t>
      </w:r>
      <w:r w:rsidR="004D2437">
        <w:t xml:space="preserve">(WHI) </w:t>
      </w:r>
      <w:r>
        <w:t xml:space="preserve">started testing a small straight-bladed VAWT at the Folkecenter site in Denmark.  A general assembly drawing of this turbine is shown in </w:t>
      </w:r>
      <w:r w:rsidR="005056A0">
        <w:fldChar w:fldCharType="begin"/>
      </w:r>
      <w:r w:rsidR="005056A0">
        <w:instrText xml:space="preserve"> REF _Ref449193468 \h </w:instrText>
      </w:r>
      <w:r w:rsidR="005056A0">
        <w:fldChar w:fldCharType="separate"/>
      </w:r>
      <w:r w:rsidR="005056A0">
        <w:t xml:space="preserve">Figure </w:t>
      </w:r>
      <w:r w:rsidR="005056A0">
        <w:rPr>
          <w:noProof/>
        </w:rPr>
        <w:t>4</w:t>
      </w:r>
      <w:r w:rsidR="005056A0">
        <w:fldChar w:fldCharType="end"/>
      </w:r>
      <w:r w:rsidR="005056A0">
        <w:t>.</w:t>
      </w:r>
    </w:p>
    <w:p w14:paraId="5FB81FDF" w14:textId="77777777" w:rsidR="008B49C9" w:rsidRDefault="00544722" w:rsidP="00544722">
      <w:pPr>
        <w:pStyle w:val="Heading2"/>
      </w:pPr>
      <w:bookmarkStart w:id="8" w:name="_Toc449297785"/>
      <w:r>
        <w:t>Operating natural frequencies</w:t>
      </w:r>
      <w:bookmarkEnd w:id="8"/>
    </w:p>
    <w:p w14:paraId="35AB86CD" w14:textId="77777777" w:rsidR="004E6350" w:rsidRPr="00F7723E" w:rsidRDefault="004E6350" w:rsidP="004E6350">
      <w:r>
        <w:t>The stationary rotor was tested for its fundamental natural frequency which wa</w:t>
      </w:r>
      <w:r w:rsidR="003938F5">
        <w:t>s found to be approximately 0.65</w:t>
      </w:r>
      <w:r>
        <w:t xml:space="preserve"> Hz. The finite element model within EOLE5 and FR4 was tuned to agree with this value.</w:t>
      </w:r>
    </w:p>
    <w:p w14:paraId="329A5E92" w14:textId="77777777" w:rsidR="001C018B" w:rsidRPr="001C018B" w:rsidRDefault="001C018B" w:rsidP="001C018B">
      <w:pPr>
        <w:pStyle w:val="Heading3"/>
      </w:pPr>
      <w:bookmarkStart w:id="9" w:name="_Toc449297786"/>
      <w:r>
        <w:t>Campbell diagram</w:t>
      </w:r>
      <w:bookmarkEnd w:id="9"/>
    </w:p>
    <w:p w14:paraId="672AD004" w14:textId="77777777" w:rsidR="00544722" w:rsidRDefault="00544722" w:rsidP="008B49C9">
      <w:r>
        <w:t>The Campbell diagram for this turbine</w:t>
      </w:r>
      <w:r w:rsidR="00780F2A">
        <w:t xml:space="preserve"> was obtained from the EOLE5 code and is shown in </w:t>
      </w:r>
      <w:r w:rsidR="00F57356">
        <w:fldChar w:fldCharType="begin"/>
      </w:r>
      <w:r w:rsidR="00F57356">
        <w:instrText xml:space="preserve"> REF _Ref448737153 \h </w:instrText>
      </w:r>
      <w:r w:rsidR="00F57356">
        <w:fldChar w:fldCharType="separate"/>
      </w:r>
      <w:r w:rsidR="00F57356">
        <w:t xml:space="preserve">Figure </w:t>
      </w:r>
      <w:r w:rsidR="00F57356">
        <w:rPr>
          <w:noProof/>
        </w:rPr>
        <w:t>2</w:t>
      </w:r>
      <w:r w:rsidR="00F57356">
        <w:fldChar w:fldCharType="end"/>
      </w:r>
      <w:r w:rsidR="00F57356">
        <w:t xml:space="preserve"> </w:t>
      </w:r>
      <w:r w:rsidR="00780F2A">
        <w:t>below</w:t>
      </w:r>
      <w:r w:rsidR="003938F5">
        <w:t>.  It predicts a 0P instability at approximately 42 rpm.</w:t>
      </w:r>
    </w:p>
    <w:p w14:paraId="707B2681" w14:textId="77777777" w:rsidR="00780F2A" w:rsidRDefault="00780F2A" w:rsidP="008B49C9"/>
    <w:p w14:paraId="3F812923" w14:textId="77777777" w:rsidR="00780F2A" w:rsidRDefault="00780F2A" w:rsidP="008B49C9">
      <w:r>
        <w:rPr>
          <w:noProof/>
        </w:rPr>
        <w:drawing>
          <wp:inline distT="0" distB="0" distL="0" distR="0" wp14:anchorId="18129C3A" wp14:editId="1D001C89">
            <wp:extent cx="4579034" cy="34039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903" cy="3405345"/>
                    </a:xfrm>
                    <a:prstGeom prst="rect">
                      <a:avLst/>
                    </a:prstGeom>
                    <a:noFill/>
                  </pic:spPr>
                </pic:pic>
              </a:graphicData>
            </a:graphic>
          </wp:inline>
        </w:drawing>
      </w:r>
    </w:p>
    <w:p w14:paraId="5913EA5F" w14:textId="77777777" w:rsidR="00780F2A" w:rsidRDefault="00780F2A" w:rsidP="00780F2A">
      <w:pPr>
        <w:pStyle w:val="Caption"/>
      </w:pPr>
      <w:bookmarkStart w:id="10" w:name="_Ref448737153"/>
      <w:bookmarkStart w:id="11" w:name="_Toc449297813"/>
      <w:r>
        <w:t xml:space="preserve">Figure </w:t>
      </w:r>
      <w:r w:rsidR="00231021">
        <w:fldChar w:fldCharType="begin"/>
      </w:r>
      <w:r w:rsidR="00231021">
        <w:instrText xml:space="preserve"> SEQ Figure \* ARABIC </w:instrText>
      </w:r>
      <w:r w:rsidR="00231021">
        <w:fldChar w:fldCharType="separate"/>
      </w:r>
      <w:r w:rsidR="006B1922">
        <w:rPr>
          <w:noProof/>
        </w:rPr>
        <w:t>2</w:t>
      </w:r>
      <w:r w:rsidR="00231021">
        <w:rPr>
          <w:noProof/>
        </w:rPr>
        <w:fldChar w:fldCharType="end"/>
      </w:r>
      <w:bookmarkEnd w:id="10"/>
      <w:r>
        <w:t>. Campbell diagram for WHI G168 at Folkecenter, Denmark</w:t>
      </w:r>
      <w:bookmarkEnd w:id="11"/>
    </w:p>
    <w:p w14:paraId="6C13235D" w14:textId="77777777" w:rsidR="00780F2A" w:rsidRPr="003E3345" w:rsidRDefault="003E3345" w:rsidP="003E3345">
      <w:pPr>
        <w:pStyle w:val="Heading3"/>
      </w:pPr>
      <w:bookmarkStart w:id="12" w:name="_Toc449297787"/>
      <w:r>
        <w:t>0P resonance</w:t>
      </w:r>
      <w:bookmarkEnd w:id="12"/>
      <w:r>
        <w:t xml:space="preserve"> </w:t>
      </w:r>
    </w:p>
    <w:p w14:paraId="3540935B" w14:textId="06083608" w:rsidR="003E3345" w:rsidRDefault="003E3345" w:rsidP="008B49C9">
      <w:r>
        <w:t>Strain gauge data from the central mast were used to confirm the presence of the 0P r</w:t>
      </w:r>
      <w:r w:rsidR="00326394">
        <w:t>esonance at approximately 42 rpm</w:t>
      </w:r>
      <w:r>
        <w:t xml:space="preserve"> indicate</w:t>
      </w:r>
      <w:r w:rsidR="006B1922">
        <w:t xml:space="preserve">d on the Campbell diagram in </w:t>
      </w:r>
      <w:r w:rsidR="006B1922">
        <w:fldChar w:fldCharType="begin"/>
      </w:r>
      <w:r w:rsidR="006B1922">
        <w:instrText xml:space="preserve"> REF _Ref448737153 \h </w:instrText>
      </w:r>
      <w:r w:rsidR="006B1922">
        <w:fldChar w:fldCharType="separate"/>
      </w:r>
      <w:r w:rsidR="006B1922">
        <w:t xml:space="preserve">Figure </w:t>
      </w:r>
      <w:r w:rsidR="006B1922">
        <w:rPr>
          <w:noProof/>
        </w:rPr>
        <w:t>2</w:t>
      </w:r>
      <w:r w:rsidR="006B1922">
        <w:fldChar w:fldCharType="end"/>
      </w:r>
      <w:r w:rsidR="006B1922">
        <w:t>.  During record 20160321-1201</w:t>
      </w:r>
      <w:r w:rsidR="005347F0">
        <w:t xml:space="preserve"> the rot</w:t>
      </w:r>
      <w:r w:rsidR="00DF38C0">
        <w:t>or speed fell from</w:t>
      </w:r>
      <w:r w:rsidR="006B1922">
        <w:t xml:space="preserve"> 50 rp</w:t>
      </w:r>
      <w:r w:rsidR="005347F0">
        <w:t>m</w:t>
      </w:r>
      <w:r w:rsidR="006B1922">
        <w:t xml:space="preserve"> to as low as 43 rpm.  When this happened the small out-of-balance inherent in the rotor was sufficient to superimpose a large steady bending on the central mast, as illustrated in </w:t>
      </w:r>
      <w:r w:rsidR="006B1922">
        <w:fldChar w:fldCharType="begin"/>
      </w:r>
      <w:r w:rsidR="006B1922">
        <w:instrText xml:space="preserve"> REF _Ref449185038 \h </w:instrText>
      </w:r>
      <w:r w:rsidR="006B1922">
        <w:fldChar w:fldCharType="separate"/>
      </w:r>
      <w:r w:rsidR="006B1922">
        <w:t xml:space="preserve">Figure </w:t>
      </w:r>
      <w:r w:rsidR="006B1922">
        <w:rPr>
          <w:noProof/>
        </w:rPr>
        <w:t>3</w:t>
      </w:r>
      <w:r w:rsidR="006B1922">
        <w:fldChar w:fldCharType="end"/>
      </w:r>
      <w:r w:rsidR="006B1922">
        <w:t>.</w:t>
      </w:r>
      <w:r w:rsidR="006421EF">
        <w:t xml:space="preserve">  From this it can be concluded that the resonant rotor speed is 43 rpm or lower.  The turbine was </w:t>
      </w:r>
      <w:r w:rsidR="006421EF">
        <w:lastRenderedPageBreak/>
        <w:t>also operated at rotor speeds of up to 38 rpm without any 0P bending being observed.  This</w:t>
      </w:r>
      <w:r w:rsidR="00DF38C0">
        <w:t xml:space="preserve"> implies that the resonance was</w:t>
      </w:r>
      <w:r w:rsidR="00D952F0">
        <w:t xml:space="preserve"> above 38 rpm.</w:t>
      </w:r>
    </w:p>
    <w:p w14:paraId="0961EB8B" w14:textId="77777777" w:rsidR="003E3345" w:rsidRDefault="006B1922" w:rsidP="008B49C9">
      <w:r>
        <w:rPr>
          <w:noProof/>
        </w:rPr>
        <w:drawing>
          <wp:inline distT="0" distB="0" distL="0" distR="0" wp14:anchorId="285387D7" wp14:editId="278F154E">
            <wp:extent cx="6069135" cy="2485823"/>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7965" cy="2493535"/>
                    </a:xfrm>
                    <a:prstGeom prst="rect">
                      <a:avLst/>
                    </a:prstGeom>
                    <a:noFill/>
                  </pic:spPr>
                </pic:pic>
              </a:graphicData>
            </a:graphic>
          </wp:inline>
        </w:drawing>
      </w:r>
    </w:p>
    <w:p w14:paraId="0C95F30A" w14:textId="77777777" w:rsidR="006B1922" w:rsidRDefault="006B1922" w:rsidP="006B1922">
      <w:pPr>
        <w:pStyle w:val="Caption"/>
      </w:pPr>
      <w:bookmarkStart w:id="13" w:name="_Ref449185038"/>
      <w:bookmarkStart w:id="14" w:name="_Toc449297814"/>
      <w:r>
        <w:t xml:space="preserve">Figure </w:t>
      </w:r>
      <w:r w:rsidR="00231021">
        <w:fldChar w:fldCharType="begin"/>
      </w:r>
      <w:r w:rsidR="00231021">
        <w:instrText xml:space="preserve"> SEQ Figure \* ARABIC </w:instrText>
      </w:r>
      <w:r w:rsidR="00231021">
        <w:fldChar w:fldCharType="separate"/>
      </w:r>
      <w:r>
        <w:rPr>
          <w:noProof/>
        </w:rPr>
        <w:t>3</w:t>
      </w:r>
      <w:r w:rsidR="00231021">
        <w:rPr>
          <w:noProof/>
        </w:rPr>
        <w:fldChar w:fldCharType="end"/>
      </w:r>
      <w:bookmarkEnd w:id="13"/>
      <w:r w:rsidR="006421EF">
        <w:t>. 0P  resonance near 42</w:t>
      </w:r>
      <w:r>
        <w:t xml:space="preserve"> rpm</w:t>
      </w:r>
      <w:bookmarkEnd w:id="14"/>
    </w:p>
    <w:p w14:paraId="6F997B4E" w14:textId="77777777" w:rsidR="00544722" w:rsidRDefault="00544722" w:rsidP="00544722">
      <w:pPr>
        <w:pStyle w:val="Heading2"/>
      </w:pPr>
      <w:bookmarkStart w:id="15" w:name="_Toc449297788"/>
      <w:r>
        <w:t>Operating forced response</w:t>
      </w:r>
      <w:bookmarkEnd w:id="15"/>
    </w:p>
    <w:p w14:paraId="6E1C53C6" w14:textId="4889D139" w:rsidR="00544722" w:rsidRDefault="00C71857" w:rsidP="008B49C9">
      <w:r>
        <w:t>The WHI G168 at the Folkecenter, Denmark, was fitted with strain gauges measuring both the bending in the central mast and flapwise bending in one of the blades.  Details of the experimental confi</w:t>
      </w:r>
      <w:r w:rsidR="00913D98">
        <w:t>guration can be found in [</w:t>
      </w:r>
      <w:r w:rsidR="00913D98">
        <w:fldChar w:fldCharType="begin"/>
      </w:r>
      <w:r w:rsidR="00913D98">
        <w:instrText xml:space="preserve"> REF _Ref501374590 \r \h </w:instrText>
      </w:r>
      <w:r w:rsidR="00913D98">
        <w:fldChar w:fldCharType="separate"/>
      </w:r>
      <w:r w:rsidR="00913D98">
        <w:t>8</w:t>
      </w:r>
      <w:r w:rsidR="00913D98">
        <w:fldChar w:fldCharType="end"/>
      </w:r>
      <w:r w:rsidR="00605803">
        <w:t>].</w:t>
      </w:r>
      <w:r w:rsidR="001C357B">
        <w:t xml:space="preserve"> The location of the gauges is shown in </w:t>
      </w:r>
      <w:r w:rsidR="001C357B">
        <w:fldChar w:fldCharType="begin"/>
      </w:r>
      <w:r w:rsidR="001C357B">
        <w:instrText xml:space="preserve"> REF _Ref449193468 \h </w:instrText>
      </w:r>
      <w:r w:rsidR="001C357B">
        <w:fldChar w:fldCharType="separate"/>
      </w:r>
      <w:r w:rsidR="001C357B">
        <w:t xml:space="preserve">Figure </w:t>
      </w:r>
      <w:r w:rsidR="001C357B">
        <w:rPr>
          <w:noProof/>
        </w:rPr>
        <w:t>4</w:t>
      </w:r>
      <w:r w:rsidR="001C357B">
        <w:fldChar w:fldCharType="end"/>
      </w:r>
      <w:r w:rsidR="001C357B">
        <w:t>. Each of the mast bending gauges consisted of a full bridge and were calibrated by inserting a shunt resis</w:t>
      </w:r>
      <w:r w:rsidR="00DF38C0">
        <w:t xml:space="preserve">tor and by applying a measured </w:t>
      </w:r>
      <w:r w:rsidR="001C357B">
        <w:t>external bending to the mast.  The blade gauges (installed later) were placed at the maximum blade thickness and consisted of a half bridge.</w:t>
      </w:r>
    </w:p>
    <w:p w14:paraId="309E01A8" w14:textId="77777777" w:rsidR="00130F85" w:rsidRDefault="00130F85" w:rsidP="008B49C9"/>
    <w:p w14:paraId="38B25004" w14:textId="77777777" w:rsidR="00C97F3D" w:rsidRDefault="00C97F3D" w:rsidP="008B49C9">
      <w:r>
        <w:rPr>
          <w:noProof/>
        </w:rPr>
        <mc:AlternateContent>
          <mc:Choice Requires="wpc">
            <w:drawing>
              <wp:inline distT="0" distB="0" distL="0" distR="0" wp14:anchorId="37310EC7" wp14:editId="7010C008">
                <wp:extent cx="5486400" cy="3305908"/>
                <wp:effectExtent l="0" t="0" r="19050" b="279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32" name="Text Box 12"/>
                        <wps:cNvSpPr txBox="1"/>
                        <wps:spPr>
                          <a:xfrm>
                            <a:off x="3007607" y="1868123"/>
                            <a:ext cx="65405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2BE31" w14:textId="77777777" w:rsidR="00112463" w:rsidRDefault="00112463" w:rsidP="00D93AC2">
                              <w:pPr>
                                <w:pStyle w:val="NormalWeb"/>
                                <w:spacing w:before="0" w:beforeAutospacing="0" w:after="0" w:afterAutospacing="0" w:line="256" w:lineRule="auto"/>
                              </w:pPr>
                              <w:r>
                                <w:rPr>
                                  <w:rFonts w:eastAsia="Calibri"/>
                                  <w:sz w:val="22"/>
                                  <w:szCs w:val="22"/>
                                </w:rPr>
                                <w:t>2550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334043" y="1498209"/>
                            <a:ext cx="654148" cy="28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B8688" w14:textId="77777777" w:rsidR="00112463" w:rsidRDefault="00112463">
                              <w:r>
                                <w:t>5100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a:stretch>
                            <a:fillRect/>
                          </a:stretch>
                        </pic:blipFill>
                        <pic:spPr>
                          <a:xfrm>
                            <a:off x="597877" y="105508"/>
                            <a:ext cx="2350736" cy="3200400"/>
                          </a:xfrm>
                          <a:prstGeom prst="rect">
                            <a:avLst/>
                          </a:prstGeom>
                        </pic:spPr>
                      </pic:pic>
                      <wps:wsp>
                        <wps:cNvPr id="4" name="Straight Connector 4"/>
                        <wps:cNvCnPr/>
                        <wps:spPr>
                          <a:xfrm>
                            <a:off x="2827606" y="1779563"/>
                            <a:ext cx="56974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855742" y="1350499"/>
                            <a:ext cx="696350" cy="70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2855742" y="2236763"/>
                            <a:ext cx="654147" cy="70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3509889" y="1357533"/>
                            <a:ext cx="21102" cy="87923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319975" y="1779563"/>
                            <a:ext cx="7034" cy="45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1498209" y="2553286"/>
                            <a:ext cx="2743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1505243" y="2356339"/>
                            <a:ext cx="40092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Text Box 12"/>
                        <wps:cNvSpPr txBox="1"/>
                        <wps:spPr>
                          <a:xfrm>
                            <a:off x="1052197" y="2332408"/>
                            <a:ext cx="509317" cy="2701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8B5C9" w14:textId="77777777" w:rsidR="00112463" w:rsidRDefault="00112463" w:rsidP="00D93AC2">
                              <w:pPr>
                                <w:pStyle w:val="NormalWeb"/>
                                <w:spacing w:before="0" w:beforeAutospacing="0" w:after="0" w:afterAutospacing="0" w:line="256" w:lineRule="auto"/>
                              </w:pPr>
                              <w:r>
                                <w:rPr>
                                  <w:rFonts w:eastAsia="Calibri"/>
                                  <w:sz w:val="22"/>
                                  <w:szCs w:val="22"/>
                                </w:rPr>
                                <w:t>1100xx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603717" y="2349305"/>
                            <a:ext cx="0" cy="18991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3066757" y="611945"/>
                            <a:ext cx="1097280" cy="464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18B87" w14:textId="77777777" w:rsidR="00112463" w:rsidRDefault="00112463">
                              <w:r>
                                <w:t>Blade flapwise bending gauges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468880" y="2644725"/>
                            <a:ext cx="1012874" cy="429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3689F" w14:textId="77777777" w:rsidR="00112463" w:rsidRDefault="00112463">
                              <w:r>
                                <w:t>Mast bending gauges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H="1">
                            <a:off x="2827606" y="858130"/>
                            <a:ext cx="232117" cy="87219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14" idx="1"/>
                        </wps:cNvCnPr>
                        <wps:spPr>
                          <a:xfrm flipH="1" flipV="1">
                            <a:off x="1983545" y="2363373"/>
                            <a:ext cx="485335" cy="49588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7310EC7" id="Canvas 2" o:spid="_x0000_s1045" editas="canvas" style="width:6in;height:260.3pt;mso-position-horizontal-relative:char;mso-position-vertical-relative:line" coordsize="54864,33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&#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">
                <v:shape id="_x0000_s1046" type="#_x0000_t75" style="position:absolute;width:54864;height:33058;visibility:visible;mso-wrap-style:square" stroked="t" strokecolor="#5b9bd5 [3204]">
                  <v:fill o:detectmouseclick="t"/>
                  <v:path o:connecttype="none"/>
                </v:shape>
                <v:shapetype id="_x0000_t202" coordsize="21600,21600" o:spt="202" path="m,l,21600r21600,l21600,xe">
                  <v:stroke joinstyle="miter"/>
                  <v:path gradientshapeok="t" o:connecttype="rect"/>
                </v:shapetype>
                <v:shape id="Text Box 12" o:spid="_x0000_s1047" type="#_x0000_t202" style="position:absolute;left:30076;top:18681;width:654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14:paraId="0912BE31" w14:textId="77777777" w:rsidR="00112463" w:rsidRDefault="00112463" w:rsidP="00D93AC2">
                        <w:pPr>
                          <w:pStyle w:val="NormalWeb"/>
                          <w:spacing w:before="0" w:beforeAutospacing="0" w:after="0" w:afterAutospacing="0" w:line="256" w:lineRule="auto"/>
                        </w:pPr>
                        <w:r>
                          <w:rPr>
                            <w:rFonts w:eastAsia="Calibri"/>
                            <w:sz w:val="22"/>
                            <w:szCs w:val="22"/>
                          </w:rPr>
                          <w:t>2550</w:t>
                        </w:r>
                      </w:p>
                    </w:txbxContent>
                  </v:textbox>
                </v:shape>
                <v:shape id="Text Box 12" o:spid="_x0000_s1048" type="#_x0000_t202" style="position:absolute;left:33340;top:14982;width:6541;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256B8688" w14:textId="77777777" w:rsidR="00112463" w:rsidRDefault="00112463">
                        <w:r>
                          <w:t>5100</w:t>
                        </w:r>
                      </w:p>
                    </w:txbxContent>
                  </v:textbox>
                </v:shape>
                <v:shape id="Picture 3" o:spid="_x0000_s1049" type="#_x0000_t75" style="position:absolute;left:5978;top:1055;width:23508;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j+z3DAAAA2gAAAA8AAABkcnMvZG93bnJldi54bWxEj0FrwkAUhO8F/8PyBG91Y0XR6CpWEOpB&#10;pVFBb4/sM4lm34bsVuO/dwuFHoeZ+YaZzhtTijvVrrCsoNeNQBCnVhecKTjsV+8jEM4jaywtk4In&#10;OZjPWm9TjLV98DfdE5+JAGEXo4Lc+yqW0qU5GXRdWxEH72Jrgz7IOpO6xkeAm1J+RNFQGiw4LORY&#10;0TKn9Jb8GAV0O+82yeBIfp/u1pvreHv6XJBSnXazmIDw1Pj/8F/7Syvow++VcAPk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P7PcMAAADaAAAADwAAAAAAAAAAAAAAAACf&#10;AgAAZHJzL2Rvd25yZXYueG1sUEsFBgAAAAAEAAQA9wAAAI8DAAAAAA==&#10;">
                  <v:imagedata r:id="rId12" o:title=""/>
                  <v:path arrowok="t"/>
                </v:shape>
                <v:line id="Straight Connector 4" o:spid="_x0000_s1050" style="position:absolute;visibility:visible;mso-wrap-style:square" from="28276,17795" to="33973,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6nsMAAADaAAAADwAAAGRycy9kb3ducmV2LnhtbESPT2vCQBTE7wW/w/IEb2ajF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sOp7DAAAA2gAAAA8AAAAAAAAAAAAA&#10;AAAAoQIAAGRycy9kb3ducmV2LnhtbFBLBQYAAAAABAAEAPkAAACRAwAAAAA=&#10;" strokecolor="#5b9bd5 [3204]" strokeweight=".5pt">
                  <v:stroke joinstyle="miter"/>
                </v:line>
                <v:line id="Straight Connector 5" o:spid="_x0000_s1051" style="position:absolute;visibility:visible;mso-wrap-style:square" from="28557,13504" to="35520,1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CfBcMAAADaAAAADwAAAGRycy9kb3ducmV2LnhtbESPT2vCQBTE7wW/w/IEb2ajU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nwXDAAAA2gAAAA8AAAAAAAAAAAAA&#10;AAAAoQIAAGRycy9kb3ducmV2LnhtbFBLBQYAAAAABAAEAPkAAACRAwAAAAA=&#10;" strokecolor="#5b9bd5 [3204]" strokeweight=".5pt">
                  <v:stroke joinstyle="miter"/>
                </v:line>
                <v:line id="Straight Connector 6" o:spid="_x0000_s1052" style="position:absolute;visibility:visible;mso-wrap-style:square" from="28557,22367" to="35098,2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AXLDAAAA2gAAAA8AAAAAAAAAAAAA&#10;AAAAoQIAAGRycy9kb3ducmV2LnhtbFBLBQYAAAAABAAEAPkAAACRAwAAAAA=&#10;" strokecolor="#5b9bd5 [3204]" strokeweight=".5pt">
                  <v:stroke joinstyle="miter"/>
                </v:line>
                <v:shape id="Straight Arrow Connector 7" o:spid="_x0000_s1053" type="#_x0000_t32" style="position:absolute;left:35098;top:13575;width:211;height:8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sMcMAAADaAAAADwAAAGRycy9kb3ducmV2LnhtbESPT4vCMBTE74LfITzBm6brQaUaZRH8&#10;cxHRFXFvz+ZtW2xeShK17qffCMIeh5n5DTOdN6YSd3K+tKzgo5+AIM6sLjlXcPxa9sYgfEDWWFkm&#10;BU/yMJ+1W1NMtX3wnu6HkIsIYZ+igiKEOpXSZwUZ9H1bE0fvxzqDIUqXS+3wEeGmkoMkGUqDJceF&#10;AmtaFJRdDzejYGdW10vYHn+/M5ef14vBqbo8T0p1O83nBESgJvyH3+2NVjCC15V4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c7DHDAAAA2gAAAA8AAAAAAAAAAAAA&#10;AAAAoQIAAGRycy9kb3ducmV2LnhtbFBLBQYAAAAABAAEAPkAAACRAwAAAAA=&#10;" strokecolor="#5b9bd5 [3204]" strokeweight=".5pt">
                  <v:stroke startarrow="block" endarrow="block" joinstyle="miter"/>
                </v:shape>
                <v:shape id="Straight Arrow Connector 8" o:spid="_x0000_s1054" type="#_x0000_t32" style="position:absolute;left:33199;top:17795;width:71;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N4Q8EAAADaAAAADwAAAGRycy9kb3ducmV2LnhtbERPy2rCQBTdF/yH4Ra6q5O6KCU6igg+&#10;NkWqIdjdNXObBDN3wsw0iX69sxBcHs57thhMIzpyvras4GOcgCAurK65VJAd1+9fIHxA1thYJgVX&#10;8rCYj15mmGrb8w91h1CKGMI+RQVVCG0qpS8qMujHtiWO3J91BkOErpTaYR/DTSMnSfIpDdYcGyps&#10;aVVRcTn8GwV7s7mcw3d2+y1cedquJnlzvuZKvb0OyymIQEN4ih/unVYQt8Yr8Qb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3hDwQAAANoAAAAPAAAAAAAAAAAAAAAA&#10;AKECAABkcnMvZG93bnJldi54bWxQSwUGAAAAAAQABAD5AAAAjwMAAAAA&#10;" strokecolor="#5b9bd5 [3204]" strokeweight=".5pt">
                  <v:stroke startarrow="block" endarrow="block" joinstyle="miter"/>
                </v:shape>
                <v:line id="Straight Connector 9" o:spid="_x0000_s1055" style="position:absolute;flip:x;visibility:visible;mso-wrap-style:square" from="14982,25532" to="17725,2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D8cIAAADaAAAADwAAAGRycy9kb3ducmV2LnhtbESPzarCMBSE94LvEI7gTlMFRXuNIqIg&#10;iIJ/C3fnNue2vTYnpYla394IgsthZr5hJrPaFOJOlcstK+h1IxDEidU5pwpOx1VnBMJ5ZI2FZVLw&#10;JAezabMxwVjbB+/pfvCpCBB2MSrIvC9jKV2SkUHXtSVx8P5sZdAHWaVSV/gIcFPIfhQNpcGcw0KG&#10;JS0ySq6Hm1Gw0ttfHo3d7nK2+XCz/i/Py8FAqXarnv+A8FT7b/jTXmsFY3hfCTdAT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D8cIAAADaAAAADwAAAAAAAAAAAAAA&#10;AAChAgAAZHJzL2Rvd25yZXYueG1sUEsFBgAAAAAEAAQA+QAAAJADAAAAAA==&#10;" strokecolor="#5b9bd5 [3204]" strokeweight=".5pt">
                  <v:stroke joinstyle="miter"/>
                </v:line>
                <v:line id="Straight Connector 10" o:spid="_x0000_s1056" style="position:absolute;flip:x;visibility:visible;mso-wrap-style:square" from="15052,23563" to="19061,2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shape id="Text Box 12" o:spid="_x0000_s1057" type="#_x0000_t202" style="position:absolute;left:10521;top:23324;width:509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14:paraId="2108B5C9" w14:textId="77777777" w:rsidR="00112463" w:rsidRDefault="00112463" w:rsidP="00D93AC2">
                        <w:pPr>
                          <w:pStyle w:val="NormalWeb"/>
                          <w:spacing w:before="0" w:beforeAutospacing="0" w:after="0" w:afterAutospacing="0" w:line="256" w:lineRule="auto"/>
                        </w:pPr>
                        <w:r>
                          <w:rPr>
                            <w:rFonts w:eastAsia="Calibri"/>
                            <w:sz w:val="22"/>
                            <w:szCs w:val="22"/>
                          </w:rPr>
                          <w:t>1100xx</w:t>
                        </w:r>
                      </w:p>
                    </w:txbxContent>
                  </v:textbox>
                </v:shape>
                <v:shape id="Straight Arrow Connector 11" o:spid="_x0000_s1058" type="#_x0000_t32" style="position:absolute;left:16037;top:23493;width:0;height:1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mMIAAADbAAAADwAAAGRycy9kb3ducmV2LnhtbERPS4vCMBC+L/gfwgje1lQPslSjLIKP&#10;i8i6UvQ2NrNtsZmUJGr11xthwdt8fM+ZzFpTiys5X1lWMOgnIIhzqysuFOx/F59fIHxA1lhbJgV3&#10;8jCbdj4mmGp74x+67kIhYgj7FBWUITSplD4vyaDv24Y4cn/WGQwRukJqh7cYbmo5TJKRNFhxbCix&#10;oXlJ+Xl3MQq2Znk+hc3+ccxdcVjNh1l9umdK9brt9xhEoDa8xf/utY7zB/D6JR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P+mMIAAADbAAAADwAAAAAAAAAAAAAA&#10;AAChAgAAZHJzL2Rvd25yZXYueG1sUEsFBgAAAAAEAAQA+QAAAJADAAAAAA==&#10;" strokecolor="#5b9bd5 [3204]" strokeweight=".5pt">
                  <v:stroke startarrow="block" endarrow="block" joinstyle="miter"/>
                </v:shape>
                <v:shape id="Text Box 13" o:spid="_x0000_s1059" type="#_x0000_t202" style="position:absolute;left:30667;top:6119;width:10973;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41F18B87" w14:textId="77777777" w:rsidR="00112463" w:rsidRDefault="00112463">
                        <w:r>
                          <w:t xml:space="preserve">Blade </w:t>
                        </w:r>
                        <w:proofErr w:type="spellStart"/>
                        <w:r>
                          <w:t>flapwise</w:t>
                        </w:r>
                        <w:proofErr w:type="spellEnd"/>
                        <w:r>
                          <w:t xml:space="preserve"> bending gauges</w:t>
                        </w:r>
                      </w:p>
                    </w:txbxContent>
                  </v:textbox>
                </v:shape>
                <v:shape id="Text Box 14" o:spid="_x0000_s1060" type="#_x0000_t202" style="position:absolute;left:24688;top:26447;width:10129;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2CE3689F" w14:textId="77777777" w:rsidR="00112463" w:rsidRDefault="00112463">
                        <w:r>
                          <w:t>Mast bending gauges</w:t>
                        </w:r>
                      </w:p>
                    </w:txbxContent>
                  </v:textbox>
                </v:shape>
                <v:shape id="Straight Arrow Connector 15" o:spid="_x0000_s1061" type="#_x0000_t32" style="position:absolute;left:28276;top:8581;width:2321;height:87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RJ8MAAADbAAAADwAAAGRycy9kb3ducmV2LnhtbESP3WoCMRCF7wXfIYzgXc1abJHVKEUQ&#10;1PbCnz7AdDNulm4mIUl19embQsG7Gc6Z852ZLzvbiguF2DhWMB4VIIgrpxuuFXye1k9TEDEha2wd&#10;k4IbRVgu+r05ltpd+UCXY6pFDuFYogKTki+ljJUhi3HkPHHWzi5YTHkNtdQBrznctvK5KF6lxYYz&#10;waCnlaHq+/hjM2S3X72HD0lf263fRcOT+95vlBoOurcZiERdepj/rzc613+Bv1/yAH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6ESfDAAAA2wAAAA8AAAAAAAAAAAAA&#10;AAAAoQIAAGRycy9kb3ducmV2LnhtbFBLBQYAAAAABAAEAPkAAACRAwAAAAA=&#10;" strokecolor="#5b9bd5 [3204]" strokeweight="1pt">
                  <v:stroke endarrow="block" joinstyle="miter"/>
                </v:shape>
                <v:shape id="Straight Arrow Connector 16" o:spid="_x0000_s1062" type="#_x0000_t32" style="position:absolute;left:19835;top:23633;width:4853;height:49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UL3sIAAADbAAAADwAAAGRycy9kb3ducmV2LnhtbESPT4vCMBDF74LfIYzgTVNFilSj+AdR&#10;ZC+6C16HZmyLzaQmUbvffiMseJvhvd+bN/Nla2rxJOcrywpGwwQEcW51xYWCn+/dYArCB2SNtWVS&#10;8EselotuZ46Zti8+0fMcChFD2GeooAyhyaT0eUkG/dA2xFG7WmcwxNUVUjt8xXBTy3GSpNJgxfFC&#10;iQ1tSspv54eJNVp3+qrGj+364lf3/TG3XKQTpfq9djUDEagNH/M/fdCRS+H9Sx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UL3sIAAADbAAAADwAAAAAAAAAAAAAA&#10;AAChAgAAZHJzL2Rvd25yZXYueG1sUEsFBgAAAAAEAAQA+QAAAJADAAAAAA==&#10;" strokecolor="#5b9bd5 [3204]" strokeweight="1pt">
                  <v:stroke endarrow="block" joinstyle="miter"/>
                </v:shape>
                <w10:anchorlock/>
              </v:group>
            </w:pict>
          </mc:Fallback>
        </mc:AlternateContent>
      </w:r>
    </w:p>
    <w:p w14:paraId="2BB475F5" w14:textId="3848CD73" w:rsidR="0062795D" w:rsidRDefault="00D93AC2" w:rsidP="00D93AC2">
      <w:pPr>
        <w:pStyle w:val="Caption"/>
      </w:pPr>
      <w:bookmarkStart w:id="16" w:name="_Ref449193468"/>
      <w:bookmarkStart w:id="17" w:name="_Toc449297815"/>
      <w:r>
        <w:t xml:space="preserve">Figure </w:t>
      </w:r>
      <w:r w:rsidR="00231021">
        <w:fldChar w:fldCharType="begin"/>
      </w:r>
      <w:r w:rsidR="00231021">
        <w:instrText xml:space="preserve"> SEQ Figure \* ARABIC </w:instrText>
      </w:r>
      <w:r w:rsidR="00231021">
        <w:fldChar w:fldCharType="separate"/>
      </w:r>
      <w:r w:rsidR="006B1922">
        <w:rPr>
          <w:noProof/>
        </w:rPr>
        <w:t>4</w:t>
      </w:r>
      <w:r w:rsidR="00231021">
        <w:rPr>
          <w:noProof/>
        </w:rPr>
        <w:fldChar w:fldCharType="end"/>
      </w:r>
      <w:bookmarkEnd w:id="16"/>
      <w:r>
        <w:t>. Location of strain gauges</w:t>
      </w:r>
      <w:r w:rsidR="004D2437">
        <w:t xml:space="preserve"> on WHI G168 at Folkecenter, Dk</w:t>
      </w:r>
      <w:bookmarkEnd w:id="17"/>
    </w:p>
    <w:p w14:paraId="451DFCF0" w14:textId="77777777" w:rsidR="0062795D" w:rsidRDefault="0062795D" w:rsidP="008B49C9"/>
    <w:p w14:paraId="2A7D6139" w14:textId="77777777" w:rsidR="00221BF6" w:rsidRDefault="008A5561" w:rsidP="00D620F8">
      <w:pPr>
        <w:pStyle w:val="Heading3"/>
      </w:pPr>
      <w:bookmarkStart w:id="18" w:name="_Toc449297789"/>
      <w:r>
        <w:t>Mast bending, o</w:t>
      </w:r>
      <w:r w:rsidR="00D620F8">
        <w:t>peration at 30</w:t>
      </w:r>
      <w:r w:rsidR="00F7723E">
        <w:t>-35</w:t>
      </w:r>
      <w:r w:rsidR="00D620F8">
        <w:t xml:space="preserve"> rpm</w:t>
      </w:r>
      <w:bookmarkEnd w:id="18"/>
    </w:p>
    <w:p w14:paraId="27079FF9" w14:textId="77777777" w:rsidR="00D620F8" w:rsidRDefault="00D620F8" w:rsidP="008B49C9">
      <w:r>
        <w:t>Mast bending data was</w:t>
      </w:r>
      <w:r w:rsidR="00130F85">
        <w:t xml:space="preserve"> collected on March 19</w:t>
      </w:r>
      <w:r w:rsidR="00130F85" w:rsidRPr="00130F85">
        <w:rPr>
          <w:vertAlign w:val="superscript"/>
        </w:rPr>
        <w:t>th</w:t>
      </w:r>
      <w:r w:rsidR="00130F85">
        <w:t xml:space="preserve"> 2016 when t</w:t>
      </w:r>
      <w:r w:rsidR="00375860">
        <w:t xml:space="preserve">he rotor speed was </w:t>
      </w:r>
      <w:r w:rsidR="00F7723E">
        <w:t>between</w:t>
      </w:r>
      <w:r w:rsidR="00130F85">
        <w:t xml:space="preserve"> 30</w:t>
      </w:r>
      <w:r w:rsidR="00F7723E">
        <w:t xml:space="preserve"> and 35</w:t>
      </w:r>
      <w:r w:rsidR="00375860">
        <w:t xml:space="preserve"> </w:t>
      </w:r>
      <w:r w:rsidR="00130F85">
        <w:t>rpm and the average wind sp</w:t>
      </w:r>
      <w:r w:rsidR="00F7723E">
        <w:t>eed was approximately 8.2</w:t>
      </w:r>
      <w:r w:rsidR="00130F85">
        <w:t xml:space="preserve"> m/s.  A sample of the mast bending, the rotor speed, and</w:t>
      </w:r>
      <w:r w:rsidR="00F7723E">
        <w:t xml:space="preserve"> the wind speed is shown in </w:t>
      </w:r>
      <w:r w:rsidR="00F7723E">
        <w:fldChar w:fldCharType="begin"/>
      </w:r>
      <w:r w:rsidR="00F7723E">
        <w:instrText xml:space="preserve"> REF _Ref448933199 \h </w:instrText>
      </w:r>
      <w:r w:rsidR="00F7723E">
        <w:fldChar w:fldCharType="separate"/>
      </w:r>
      <w:r w:rsidR="001C357B">
        <w:t xml:space="preserve">Figure </w:t>
      </w:r>
      <w:r w:rsidR="001C357B">
        <w:rPr>
          <w:noProof/>
        </w:rPr>
        <w:t>5</w:t>
      </w:r>
      <w:r w:rsidR="00F7723E">
        <w:fldChar w:fldCharType="end"/>
      </w:r>
      <w:r w:rsidR="00F7723E">
        <w:t>.</w:t>
      </w:r>
    </w:p>
    <w:p w14:paraId="6A90EC3F" w14:textId="77777777" w:rsidR="00130F85" w:rsidRDefault="00130F85" w:rsidP="008B49C9"/>
    <w:p w14:paraId="54C41017" w14:textId="77777777" w:rsidR="00130F85" w:rsidRDefault="001F3777" w:rsidP="008B49C9">
      <w:r>
        <w:rPr>
          <w:noProof/>
        </w:rPr>
        <w:drawing>
          <wp:inline distT="0" distB="0" distL="0" distR="0" wp14:anchorId="7364C849" wp14:editId="7C6481B7">
            <wp:extent cx="6095893" cy="2876843"/>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7603" cy="2877650"/>
                    </a:xfrm>
                    <a:prstGeom prst="rect">
                      <a:avLst/>
                    </a:prstGeom>
                    <a:noFill/>
                  </pic:spPr>
                </pic:pic>
              </a:graphicData>
            </a:graphic>
          </wp:inline>
        </w:drawing>
      </w:r>
    </w:p>
    <w:p w14:paraId="00AA2F15" w14:textId="77777777" w:rsidR="00B34C49" w:rsidRDefault="00375860" w:rsidP="00375860">
      <w:pPr>
        <w:pStyle w:val="Caption"/>
      </w:pPr>
      <w:bookmarkStart w:id="19" w:name="_Ref448933199"/>
      <w:bookmarkStart w:id="20" w:name="_Toc449297816"/>
      <w:r>
        <w:t xml:space="preserve">Figure </w:t>
      </w:r>
      <w:r w:rsidR="00231021">
        <w:fldChar w:fldCharType="begin"/>
      </w:r>
      <w:r w:rsidR="00231021">
        <w:instrText xml:space="preserve"> SEQ Figure \* ARABIC </w:instrText>
      </w:r>
      <w:r w:rsidR="00231021">
        <w:fldChar w:fldCharType="separate"/>
      </w:r>
      <w:r w:rsidR="006B1922">
        <w:rPr>
          <w:noProof/>
        </w:rPr>
        <w:t>5</w:t>
      </w:r>
      <w:r w:rsidR="00231021">
        <w:rPr>
          <w:noProof/>
        </w:rPr>
        <w:fldChar w:fldCharType="end"/>
      </w:r>
      <w:bookmarkEnd w:id="19"/>
      <w:r>
        <w:t xml:space="preserve">. </w:t>
      </w:r>
      <w:r w:rsidR="00B34C49">
        <w:t xml:space="preserve">Mast bending, wind speeds, </w:t>
      </w:r>
      <w:r>
        <w:t>and rotor speed, record 20190319-1312</w:t>
      </w:r>
      <w:bookmarkEnd w:id="20"/>
    </w:p>
    <w:p w14:paraId="1BDCDB40" w14:textId="158E15EC" w:rsidR="005162BE" w:rsidRDefault="005162BE" w:rsidP="00375860">
      <w:r>
        <w:t xml:space="preserve">There is a dominant 1P component in the mast bending signals but the amplitude of this component varies due to fluctuating wind speed and rpm values.  To arrive at the most common excursion range in these signals (which </w:t>
      </w:r>
      <w:r w:rsidR="00326394">
        <w:t>is</w:t>
      </w:r>
      <w:r>
        <w:t xml:space="preserve"> an indication of the average 1P component), the signals were processed by a rainflow algorithm [</w:t>
      </w:r>
      <w:r>
        <w:fldChar w:fldCharType="begin"/>
      </w:r>
      <w:r>
        <w:instrText xml:space="preserve"> REF _Ref448925572 \r \h </w:instrText>
      </w:r>
      <w:r>
        <w:fldChar w:fldCharType="separate"/>
      </w:r>
      <w:r>
        <w:t>7</w:t>
      </w:r>
      <w:r>
        <w:fldChar w:fldCharType="end"/>
      </w:r>
      <w:r>
        <w:t xml:space="preserve">]. </w:t>
      </w:r>
      <w:r>
        <w:fldChar w:fldCharType="begin"/>
      </w:r>
      <w:r>
        <w:instrText xml:space="preserve"> REF _Ref448933155 \h </w:instrText>
      </w:r>
      <w:r>
        <w:fldChar w:fldCharType="separate"/>
      </w:r>
      <w:r w:rsidR="001C357B">
        <w:t xml:space="preserve">Figure </w:t>
      </w:r>
      <w:r w:rsidR="001C357B">
        <w:rPr>
          <w:noProof/>
        </w:rPr>
        <w:t>6</w:t>
      </w:r>
      <w:r>
        <w:fldChar w:fldCharType="end"/>
      </w:r>
      <w:r>
        <w:t xml:space="preserve"> shows the results of this process on 500 seconds of the signals</w:t>
      </w:r>
    </w:p>
    <w:p w14:paraId="02D3D695" w14:textId="77777777" w:rsidR="005162BE" w:rsidRDefault="005162BE" w:rsidP="00375860"/>
    <w:p w14:paraId="13DBD72E" w14:textId="77777777" w:rsidR="00375860" w:rsidRDefault="001F3777" w:rsidP="00375860">
      <w:r>
        <w:rPr>
          <w:noProof/>
        </w:rPr>
        <w:drawing>
          <wp:inline distT="0" distB="0" distL="0" distR="0" wp14:anchorId="36D14A95" wp14:editId="16270EC6">
            <wp:extent cx="5163820" cy="2755900"/>
            <wp:effectExtent l="19050" t="19050" r="17780" b="254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3820" cy="2755900"/>
                    </a:xfrm>
                    <a:prstGeom prst="rect">
                      <a:avLst/>
                    </a:prstGeom>
                    <a:noFill/>
                    <a:ln>
                      <a:solidFill>
                        <a:schemeClr val="accent1"/>
                      </a:solidFill>
                    </a:ln>
                  </pic:spPr>
                </pic:pic>
              </a:graphicData>
            </a:graphic>
          </wp:inline>
        </w:drawing>
      </w:r>
    </w:p>
    <w:p w14:paraId="73DAAEA7" w14:textId="77777777" w:rsidR="00F7723E" w:rsidRDefault="00F7723E" w:rsidP="00F7723E">
      <w:pPr>
        <w:pStyle w:val="Caption"/>
      </w:pPr>
      <w:bookmarkStart w:id="21" w:name="_Ref448933155"/>
      <w:bookmarkStart w:id="22" w:name="_Toc449297817"/>
      <w:r>
        <w:t xml:space="preserve">Figure </w:t>
      </w:r>
      <w:r w:rsidR="00231021">
        <w:fldChar w:fldCharType="begin"/>
      </w:r>
      <w:r w:rsidR="00231021">
        <w:instrText xml:space="preserve"> SEQ Figure \* ARABIC </w:instrText>
      </w:r>
      <w:r w:rsidR="00231021">
        <w:fldChar w:fldCharType="separate"/>
      </w:r>
      <w:r w:rsidR="006B1922">
        <w:rPr>
          <w:noProof/>
        </w:rPr>
        <w:t>6</w:t>
      </w:r>
      <w:r w:rsidR="00231021">
        <w:rPr>
          <w:noProof/>
        </w:rPr>
        <w:fldChar w:fldCharType="end"/>
      </w:r>
      <w:bookmarkEnd w:id="21"/>
      <w:r>
        <w:t>. Rainflow counts of mast bending in record 20160319-1312</w:t>
      </w:r>
      <w:bookmarkEnd w:id="22"/>
    </w:p>
    <w:p w14:paraId="276B38F0" w14:textId="280322A4" w:rsidR="00F7723E" w:rsidRDefault="00F7723E" w:rsidP="00F7723E">
      <w:r>
        <w:lastRenderedPageBreak/>
        <w:t>The rainflow counts indicate the most frequent magnitude (of the full range) to be between 35 and 40 kN m.  Th</w:t>
      </w:r>
      <w:r w:rsidR="005162BE">
        <w:t xml:space="preserve">is value was compared with the </w:t>
      </w:r>
      <w:r>
        <w:t>FR4 predi</w:t>
      </w:r>
      <w:r w:rsidR="00DF38C0">
        <w:t>ctions using</w:t>
      </w:r>
      <w:r w:rsidR="005162BE">
        <w:t xml:space="preserve"> rotor speeds of 30 and 35</w:t>
      </w:r>
      <w:r>
        <w:t xml:space="preserve"> rpm and a wind speed of 8.2 m/s.</w:t>
      </w:r>
      <w:r w:rsidR="005162BE">
        <w:t xml:space="preserve">  The results are presented in </w:t>
      </w:r>
      <w:r w:rsidR="00874592">
        <w:fldChar w:fldCharType="begin"/>
      </w:r>
      <w:r w:rsidR="00874592">
        <w:instrText xml:space="preserve"> REF _Ref448938590 \h </w:instrText>
      </w:r>
      <w:r w:rsidR="00874592">
        <w:fldChar w:fldCharType="separate"/>
      </w:r>
      <w:r w:rsidR="00874592">
        <w:t xml:space="preserve">Table </w:t>
      </w:r>
      <w:r w:rsidR="00874592">
        <w:rPr>
          <w:noProof/>
        </w:rPr>
        <w:t>2</w:t>
      </w:r>
      <w:r w:rsidR="00874592">
        <w:fldChar w:fldCharType="end"/>
      </w:r>
      <w:r w:rsidR="00874592">
        <w:t>.</w:t>
      </w:r>
    </w:p>
    <w:p w14:paraId="57741F96" w14:textId="77777777" w:rsidR="00140B69" w:rsidRDefault="00140B69" w:rsidP="00F7723E"/>
    <w:p w14:paraId="1CEC9383" w14:textId="77777777" w:rsidR="005162BE" w:rsidRDefault="005162BE" w:rsidP="005162BE">
      <w:pPr>
        <w:pStyle w:val="Caption"/>
      </w:pPr>
      <w:bookmarkStart w:id="23" w:name="_Ref448938590"/>
      <w:bookmarkStart w:id="24" w:name="_Toc449297836"/>
      <w:r>
        <w:t xml:space="preserve">Table </w:t>
      </w:r>
      <w:r w:rsidR="00231021">
        <w:fldChar w:fldCharType="begin"/>
      </w:r>
      <w:r w:rsidR="00231021">
        <w:instrText xml:space="preserve"> SEQ Table \* ARABIC </w:instrText>
      </w:r>
      <w:r w:rsidR="00231021">
        <w:fldChar w:fldCharType="separate"/>
      </w:r>
      <w:r w:rsidR="00AA1532">
        <w:rPr>
          <w:noProof/>
        </w:rPr>
        <w:t>2</w:t>
      </w:r>
      <w:r w:rsidR="00231021">
        <w:rPr>
          <w:noProof/>
        </w:rPr>
        <w:fldChar w:fldCharType="end"/>
      </w:r>
      <w:bookmarkEnd w:id="23"/>
      <w:r>
        <w:t>. Summary of 1P bending ranges in field and model data, 30-35 rpm</w:t>
      </w:r>
      <w:bookmarkEnd w:id="24"/>
    </w:p>
    <w:tbl>
      <w:tblPr>
        <w:tblStyle w:val="TableGrid"/>
        <w:tblW w:w="0" w:type="auto"/>
        <w:tblLook w:val="04A0" w:firstRow="1" w:lastRow="0" w:firstColumn="1" w:lastColumn="0" w:noHBand="0" w:noVBand="1"/>
      </w:tblPr>
      <w:tblGrid>
        <w:gridCol w:w="1795"/>
        <w:gridCol w:w="1620"/>
        <w:gridCol w:w="1620"/>
        <w:gridCol w:w="2340"/>
        <w:gridCol w:w="1530"/>
      </w:tblGrid>
      <w:tr w:rsidR="006A27E4" w14:paraId="376CC996" w14:textId="77777777" w:rsidTr="00874592">
        <w:tc>
          <w:tcPr>
            <w:tcW w:w="1795" w:type="dxa"/>
          </w:tcPr>
          <w:p w14:paraId="3AE3D026" w14:textId="77777777" w:rsidR="006A27E4" w:rsidRDefault="006A27E4" w:rsidP="00F7723E"/>
        </w:tc>
        <w:tc>
          <w:tcPr>
            <w:tcW w:w="1620" w:type="dxa"/>
          </w:tcPr>
          <w:p w14:paraId="50B50730" w14:textId="77777777" w:rsidR="006A27E4" w:rsidRPr="00874592" w:rsidRDefault="006A27E4" w:rsidP="00874592">
            <w:pPr>
              <w:jc w:val="center"/>
              <w:rPr>
                <w:b/>
              </w:rPr>
            </w:pPr>
            <w:r w:rsidRPr="00874592">
              <w:rPr>
                <w:b/>
              </w:rPr>
              <w:t>Rotor speed</w:t>
            </w:r>
          </w:p>
          <w:p w14:paraId="4BE19DEB" w14:textId="77777777" w:rsidR="006A27E4" w:rsidRPr="00874592" w:rsidRDefault="006A27E4" w:rsidP="00874592">
            <w:pPr>
              <w:jc w:val="center"/>
              <w:rPr>
                <w:b/>
              </w:rPr>
            </w:pPr>
          </w:p>
          <w:p w14:paraId="29742646" w14:textId="77777777" w:rsidR="006A27E4" w:rsidRPr="00874592" w:rsidRDefault="006A27E4" w:rsidP="00874592">
            <w:pPr>
              <w:jc w:val="center"/>
              <w:rPr>
                <w:b/>
              </w:rPr>
            </w:pPr>
            <w:r w:rsidRPr="00874592">
              <w:rPr>
                <w:b/>
              </w:rPr>
              <w:t>rpm</w:t>
            </w:r>
          </w:p>
        </w:tc>
        <w:tc>
          <w:tcPr>
            <w:tcW w:w="1620" w:type="dxa"/>
          </w:tcPr>
          <w:p w14:paraId="67ED2677" w14:textId="77777777" w:rsidR="006A27E4" w:rsidRPr="00874592" w:rsidRDefault="006A27E4" w:rsidP="00874592">
            <w:pPr>
              <w:jc w:val="center"/>
              <w:rPr>
                <w:b/>
              </w:rPr>
            </w:pPr>
            <w:r w:rsidRPr="00874592">
              <w:rPr>
                <w:b/>
              </w:rPr>
              <w:t>Wind speed</w:t>
            </w:r>
          </w:p>
          <w:p w14:paraId="0FE997AC" w14:textId="77777777" w:rsidR="006A27E4" w:rsidRPr="00874592" w:rsidRDefault="006A27E4" w:rsidP="00874592">
            <w:pPr>
              <w:jc w:val="center"/>
              <w:rPr>
                <w:b/>
              </w:rPr>
            </w:pPr>
          </w:p>
          <w:p w14:paraId="0F6C5F4E" w14:textId="77777777" w:rsidR="006A27E4" w:rsidRPr="00874592" w:rsidRDefault="006A27E4" w:rsidP="00874592">
            <w:pPr>
              <w:jc w:val="center"/>
              <w:rPr>
                <w:b/>
              </w:rPr>
            </w:pPr>
            <w:r w:rsidRPr="00874592">
              <w:rPr>
                <w:b/>
              </w:rPr>
              <w:t>m/s</w:t>
            </w:r>
          </w:p>
        </w:tc>
        <w:tc>
          <w:tcPr>
            <w:tcW w:w="2340" w:type="dxa"/>
          </w:tcPr>
          <w:p w14:paraId="4B90E131" w14:textId="77777777" w:rsidR="006A27E4" w:rsidRPr="00874592" w:rsidRDefault="006A27E4" w:rsidP="00874592">
            <w:pPr>
              <w:jc w:val="center"/>
              <w:rPr>
                <w:b/>
              </w:rPr>
            </w:pPr>
            <w:r w:rsidRPr="00874592">
              <w:rPr>
                <w:b/>
              </w:rPr>
              <w:t>Most frequent rainflow excursions</w:t>
            </w:r>
          </w:p>
          <w:p w14:paraId="101BF4F0" w14:textId="77777777" w:rsidR="006A27E4" w:rsidRPr="00874592" w:rsidRDefault="006A27E4" w:rsidP="00874592">
            <w:pPr>
              <w:jc w:val="center"/>
              <w:rPr>
                <w:b/>
              </w:rPr>
            </w:pPr>
            <w:r w:rsidRPr="00874592">
              <w:rPr>
                <w:b/>
              </w:rPr>
              <w:t>kN m</w:t>
            </w:r>
          </w:p>
        </w:tc>
        <w:tc>
          <w:tcPr>
            <w:tcW w:w="1530" w:type="dxa"/>
          </w:tcPr>
          <w:p w14:paraId="1B905064" w14:textId="77777777" w:rsidR="006A27E4" w:rsidRDefault="006A27E4" w:rsidP="00874592">
            <w:pPr>
              <w:jc w:val="center"/>
              <w:rPr>
                <w:b/>
              </w:rPr>
            </w:pPr>
            <w:r w:rsidRPr="00874592">
              <w:rPr>
                <w:b/>
              </w:rPr>
              <w:t>1P range</w:t>
            </w:r>
          </w:p>
          <w:p w14:paraId="0A68BE75" w14:textId="77777777" w:rsidR="00874592" w:rsidRPr="00874592" w:rsidRDefault="00874592" w:rsidP="00874592">
            <w:pPr>
              <w:jc w:val="center"/>
              <w:rPr>
                <w:b/>
              </w:rPr>
            </w:pPr>
          </w:p>
          <w:p w14:paraId="6F5F55D5" w14:textId="77777777" w:rsidR="006A27E4" w:rsidRPr="00874592" w:rsidRDefault="006A27E4" w:rsidP="00874592">
            <w:pPr>
              <w:jc w:val="center"/>
              <w:rPr>
                <w:b/>
              </w:rPr>
            </w:pPr>
            <w:r w:rsidRPr="00874592">
              <w:rPr>
                <w:b/>
              </w:rPr>
              <w:t>kN m</w:t>
            </w:r>
          </w:p>
        </w:tc>
      </w:tr>
      <w:tr w:rsidR="006A27E4" w14:paraId="7C86995B" w14:textId="77777777" w:rsidTr="00874592">
        <w:tc>
          <w:tcPr>
            <w:tcW w:w="1795" w:type="dxa"/>
          </w:tcPr>
          <w:p w14:paraId="637E470C" w14:textId="77777777" w:rsidR="006A27E4" w:rsidRDefault="0058038B" w:rsidP="00F7723E">
            <w:r>
              <w:t>FR4  run 155, node 9</w:t>
            </w:r>
          </w:p>
        </w:tc>
        <w:tc>
          <w:tcPr>
            <w:tcW w:w="1620" w:type="dxa"/>
          </w:tcPr>
          <w:p w14:paraId="7E78831A" w14:textId="77777777" w:rsidR="006A27E4" w:rsidRDefault="006A27E4" w:rsidP="00874592">
            <w:pPr>
              <w:jc w:val="center"/>
            </w:pPr>
            <w:r>
              <w:t>30</w:t>
            </w:r>
          </w:p>
        </w:tc>
        <w:tc>
          <w:tcPr>
            <w:tcW w:w="1620" w:type="dxa"/>
          </w:tcPr>
          <w:p w14:paraId="704A844A" w14:textId="77777777" w:rsidR="006A27E4" w:rsidRDefault="006A27E4" w:rsidP="00874592">
            <w:pPr>
              <w:jc w:val="center"/>
            </w:pPr>
            <w:r>
              <w:t>8.2</w:t>
            </w:r>
          </w:p>
        </w:tc>
        <w:tc>
          <w:tcPr>
            <w:tcW w:w="2340" w:type="dxa"/>
          </w:tcPr>
          <w:p w14:paraId="75C1F0DB" w14:textId="77777777" w:rsidR="006A27E4" w:rsidRDefault="006A27E4" w:rsidP="00874592">
            <w:pPr>
              <w:jc w:val="center"/>
            </w:pPr>
          </w:p>
        </w:tc>
        <w:tc>
          <w:tcPr>
            <w:tcW w:w="1530" w:type="dxa"/>
          </w:tcPr>
          <w:p w14:paraId="2C420A01" w14:textId="77777777" w:rsidR="006A27E4" w:rsidRDefault="004F4D46" w:rsidP="00874592">
            <w:pPr>
              <w:jc w:val="center"/>
            </w:pPr>
            <w:r>
              <w:rPr>
                <w:rFonts w:cs="Times New Roman"/>
              </w:rPr>
              <w:t>24</w:t>
            </w:r>
          </w:p>
        </w:tc>
      </w:tr>
      <w:tr w:rsidR="006A27E4" w14:paraId="32368D19" w14:textId="77777777" w:rsidTr="00874592">
        <w:tc>
          <w:tcPr>
            <w:tcW w:w="1795" w:type="dxa"/>
          </w:tcPr>
          <w:p w14:paraId="52B645D2" w14:textId="77777777" w:rsidR="006A27E4" w:rsidRDefault="0058038B" w:rsidP="00F7723E">
            <w:r>
              <w:t>FR4 run 156 node 9</w:t>
            </w:r>
          </w:p>
        </w:tc>
        <w:tc>
          <w:tcPr>
            <w:tcW w:w="1620" w:type="dxa"/>
          </w:tcPr>
          <w:p w14:paraId="35A17C9B" w14:textId="77777777" w:rsidR="006A27E4" w:rsidRDefault="006A27E4" w:rsidP="00874592">
            <w:pPr>
              <w:jc w:val="center"/>
            </w:pPr>
            <w:r>
              <w:t>35</w:t>
            </w:r>
          </w:p>
        </w:tc>
        <w:tc>
          <w:tcPr>
            <w:tcW w:w="1620" w:type="dxa"/>
          </w:tcPr>
          <w:p w14:paraId="0F360EB1" w14:textId="77777777" w:rsidR="006A27E4" w:rsidRDefault="006A27E4" w:rsidP="00874592">
            <w:pPr>
              <w:jc w:val="center"/>
            </w:pPr>
            <w:r>
              <w:t>8.2</w:t>
            </w:r>
          </w:p>
        </w:tc>
        <w:tc>
          <w:tcPr>
            <w:tcW w:w="2340" w:type="dxa"/>
          </w:tcPr>
          <w:p w14:paraId="27DE619C" w14:textId="77777777" w:rsidR="006A27E4" w:rsidRDefault="006A27E4" w:rsidP="00874592">
            <w:pPr>
              <w:jc w:val="center"/>
            </w:pPr>
          </w:p>
        </w:tc>
        <w:tc>
          <w:tcPr>
            <w:tcW w:w="1530" w:type="dxa"/>
          </w:tcPr>
          <w:p w14:paraId="19537830" w14:textId="77777777" w:rsidR="006A27E4" w:rsidRDefault="004F4D46" w:rsidP="00874592">
            <w:pPr>
              <w:jc w:val="center"/>
            </w:pPr>
            <w:r>
              <w:t>29</w:t>
            </w:r>
          </w:p>
        </w:tc>
      </w:tr>
      <w:tr w:rsidR="004F1D87" w14:paraId="1303CCAA" w14:textId="77777777" w:rsidTr="00874592">
        <w:tc>
          <w:tcPr>
            <w:tcW w:w="1795" w:type="dxa"/>
          </w:tcPr>
          <w:p w14:paraId="71CFD2BE" w14:textId="77777777" w:rsidR="004F1D87" w:rsidRDefault="004F1D87" w:rsidP="00F7723E">
            <w:r>
              <w:t>FR4 run xxx node 9</w:t>
            </w:r>
          </w:p>
        </w:tc>
        <w:tc>
          <w:tcPr>
            <w:tcW w:w="1620" w:type="dxa"/>
          </w:tcPr>
          <w:p w14:paraId="4CD4BAFC" w14:textId="77777777" w:rsidR="004F1D87" w:rsidRDefault="004F1D87" w:rsidP="00874592">
            <w:pPr>
              <w:jc w:val="center"/>
            </w:pPr>
            <w:r>
              <w:t>35</w:t>
            </w:r>
          </w:p>
        </w:tc>
        <w:tc>
          <w:tcPr>
            <w:tcW w:w="1620" w:type="dxa"/>
          </w:tcPr>
          <w:p w14:paraId="1816280C" w14:textId="77777777" w:rsidR="004F1D87" w:rsidRDefault="004F1D87" w:rsidP="00874592">
            <w:pPr>
              <w:jc w:val="center"/>
            </w:pPr>
            <w:r>
              <w:t>9.5</w:t>
            </w:r>
          </w:p>
        </w:tc>
        <w:tc>
          <w:tcPr>
            <w:tcW w:w="2340" w:type="dxa"/>
          </w:tcPr>
          <w:p w14:paraId="250B0750" w14:textId="77777777" w:rsidR="004F1D87" w:rsidRDefault="004F1D87" w:rsidP="00874592">
            <w:pPr>
              <w:jc w:val="center"/>
            </w:pPr>
          </w:p>
        </w:tc>
        <w:tc>
          <w:tcPr>
            <w:tcW w:w="1530" w:type="dxa"/>
          </w:tcPr>
          <w:p w14:paraId="33244F52" w14:textId="77777777" w:rsidR="004F1D87" w:rsidRDefault="004F1D87" w:rsidP="00874592">
            <w:pPr>
              <w:jc w:val="center"/>
            </w:pPr>
            <w:r>
              <w:t>32</w:t>
            </w:r>
          </w:p>
        </w:tc>
      </w:tr>
      <w:tr w:rsidR="006A27E4" w14:paraId="134ED197" w14:textId="77777777" w:rsidTr="00874592">
        <w:tc>
          <w:tcPr>
            <w:tcW w:w="1795" w:type="dxa"/>
          </w:tcPr>
          <w:p w14:paraId="13CF615D" w14:textId="77777777" w:rsidR="00874592" w:rsidRDefault="00874592" w:rsidP="00F7723E">
            <w:r>
              <w:t>Field data</w:t>
            </w:r>
          </w:p>
          <w:p w14:paraId="15D6EAD4" w14:textId="77777777" w:rsidR="006A27E4" w:rsidRDefault="006A27E4" w:rsidP="00F7723E">
            <w:r>
              <w:t>20160319-1312</w:t>
            </w:r>
          </w:p>
          <w:p w14:paraId="70FB89C6" w14:textId="77777777" w:rsidR="00874592" w:rsidRDefault="00874592" w:rsidP="00F7723E">
            <w:r>
              <w:t>200-700 s</w:t>
            </w:r>
          </w:p>
        </w:tc>
        <w:tc>
          <w:tcPr>
            <w:tcW w:w="1620" w:type="dxa"/>
          </w:tcPr>
          <w:p w14:paraId="7CE16B0F" w14:textId="77777777" w:rsidR="006A27E4" w:rsidRDefault="006A27E4" w:rsidP="00874592">
            <w:pPr>
              <w:jc w:val="center"/>
            </w:pPr>
            <w:r>
              <w:t>Range: 30-35</w:t>
            </w:r>
          </w:p>
        </w:tc>
        <w:tc>
          <w:tcPr>
            <w:tcW w:w="1620" w:type="dxa"/>
          </w:tcPr>
          <w:p w14:paraId="6ED521A5" w14:textId="77777777" w:rsidR="006A27E4" w:rsidRDefault="006A27E4" w:rsidP="00874592">
            <w:pPr>
              <w:jc w:val="center"/>
            </w:pPr>
            <w:r>
              <w:t>Range:4-11</w:t>
            </w:r>
          </w:p>
          <w:p w14:paraId="0178B93F" w14:textId="77777777" w:rsidR="006A27E4" w:rsidRDefault="006A27E4" w:rsidP="00874592">
            <w:pPr>
              <w:jc w:val="center"/>
            </w:pPr>
            <w:r>
              <w:t>Mean 8.1</w:t>
            </w:r>
          </w:p>
        </w:tc>
        <w:tc>
          <w:tcPr>
            <w:tcW w:w="2340" w:type="dxa"/>
          </w:tcPr>
          <w:p w14:paraId="0F675492" w14:textId="77777777" w:rsidR="006A27E4" w:rsidRDefault="006A27E4" w:rsidP="00874592">
            <w:pPr>
              <w:jc w:val="center"/>
            </w:pPr>
            <w:r>
              <w:t>Upper 5%:35 – 40</w:t>
            </w:r>
          </w:p>
          <w:p w14:paraId="0A241EBD" w14:textId="77777777" w:rsidR="006A27E4" w:rsidRDefault="006A27E4" w:rsidP="00874592">
            <w:pPr>
              <w:jc w:val="center"/>
            </w:pPr>
            <w:r>
              <w:t>Peak at 37</w:t>
            </w:r>
          </w:p>
        </w:tc>
        <w:tc>
          <w:tcPr>
            <w:tcW w:w="1530" w:type="dxa"/>
          </w:tcPr>
          <w:p w14:paraId="26BBF265" w14:textId="77777777" w:rsidR="006A27E4" w:rsidRDefault="006A27E4" w:rsidP="00874592">
            <w:pPr>
              <w:jc w:val="center"/>
            </w:pPr>
          </w:p>
        </w:tc>
      </w:tr>
    </w:tbl>
    <w:p w14:paraId="51CB5539" w14:textId="77777777" w:rsidR="0043002C" w:rsidRDefault="0043002C" w:rsidP="00F7723E"/>
    <w:p w14:paraId="00915938" w14:textId="1B346AEC" w:rsidR="00140B69" w:rsidRDefault="0043002C" w:rsidP="00F7723E">
      <w:r>
        <w:fldChar w:fldCharType="begin"/>
      </w:r>
      <w:r>
        <w:instrText xml:space="preserve"> REF _Ref448938590 \h </w:instrText>
      </w:r>
      <w:r>
        <w:fldChar w:fldCharType="separate"/>
      </w:r>
      <w:r>
        <w:t xml:space="preserve">Table </w:t>
      </w:r>
      <w:r>
        <w:rPr>
          <w:noProof/>
        </w:rPr>
        <w:t>2</w:t>
      </w:r>
      <w:r>
        <w:fldChar w:fldCharType="end"/>
      </w:r>
      <w:r>
        <w:t xml:space="preserve"> sho</w:t>
      </w:r>
      <w:r w:rsidR="00DF38C0">
        <w:t>ws the range of FR4 predictions</w:t>
      </w:r>
      <w:r w:rsidR="0058038B">
        <w:t xml:space="preserve"> are somewhat less than</w:t>
      </w:r>
      <w:r>
        <w:t xml:space="preserve"> the rainflow counts of the field data.  The latter include the contributions from higher harmonics (2P and 3P) and might be expected to be slightly greater than the 1P alone.</w:t>
      </w:r>
    </w:p>
    <w:p w14:paraId="63186B8B" w14:textId="77777777" w:rsidR="0043002C" w:rsidRDefault="0043002C" w:rsidP="00F7723E"/>
    <w:p w14:paraId="3AE2A829" w14:textId="77777777" w:rsidR="0043002C" w:rsidRDefault="008A5561" w:rsidP="0043002C">
      <w:pPr>
        <w:pStyle w:val="Heading3"/>
      </w:pPr>
      <w:bookmarkStart w:id="25" w:name="_Toc449297790"/>
      <w:r>
        <w:t>Mast bending, o</w:t>
      </w:r>
      <w:r w:rsidR="001547CF">
        <w:t>peration at 50</w:t>
      </w:r>
      <w:r w:rsidR="0043002C">
        <w:t xml:space="preserve"> rpm</w:t>
      </w:r>
      <w:bookmarkEnd w:id="25"/>
    </w:p>
    <w:p w14:paraId="245A0B15" w14:textId="3C14086A" w:rsidR="0043002C" w:rsidRDefault="00DF38C0" w:rsidP="0043002C">
      <w:r>
        <w:t>Mast bending data were</w:t>
      </w:r>
      <w:r w:rsidR="001547CF">
        <w:t xml:space="preserve"> collected on March 21st</w:t>
      </w:r>
      <w:r w:rsidR="0043002C">
        <w:t xml:space="preserve"> 2016 when the rotor speed was between</w:t>
      </w:r>
      <w:r>
        <w:t xml:space="preserve"> 50 and 53</w:t>
      </w:r>
      <w:r w:rsidR="0043002C">
        <w:t xml:space="preserve"> rpm and the average wind speed was approximately 8.2 m/s.  A sample of the mast bending, the rotor speed, and the wind speed is shown in </w:t>
      </w:r>
      <w:r w:rsidR="001C357B">
        <w:fldChar w:fldCharType="begin"/>
      </w:r>
      <w:r w:rsidR="001C357B">
        <w:instrText xml:space="preserve"> REF _Ref449191398 \h </w:instrText>
      </w:r>
      <w:r w:rsidR="001C357B">
        <w:fldChar w:fldCharType="separate"/>
      </w:r>
      <w:r w:rsidR="001C357B">
        <w:t xml:space="preserve">Figure </w:t>
      </w:r>
      <w:r w:rsidR="001C357B">
        <w:rPr>
          <w:noProof/>
        </w:rPr>
        <w:t>7</w:t>
      </w:r>
      <w:r w:rsidR="001C357B">
        <w:fldChar w:fldCharType="end"/>
      </w:r>
    </w:p>
    <w:p w14:paraId="2D67E478" w14:textId="77777777" w:rsidR="0043002C" w:rsidRDefault="0043002C" w:rsidP="0043002C"/>
    <w:p w14:paraId="05B4A025" w14:textId="77777777" w:rsidR="0043002C" w:rsidRDefault="007A014B" w:rsidP="0043002C">
      <w:r>
        <w:rPr>
          <w:noProof/>
        </w:rPr>
        <w:drawing>
          <wp:inline distT="0" distB="0" distL="0" distR="0" wp14:anchorId="736E70D5" wp14:editId="6EEB9057">
            <wp:extent cx="6460668" cy="2468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2759" cy="2473501"/>
                    </a:xfrm>
                    <a:prstGeom prst="rect">
                      <a:avLst/>
                    </a:prstGeom>
                    <a:noFill/>
                  </pic:spPr>
                </pic:pic>
              </a:graphicData>
            </a:graphic>
          </wp:inline>
        </w:drawing>
      </w:r>
    </w:p>
    <w:p w14:paraId="7D706907" w14:textId="77777777" w:rsidR="0043002C" w:rsidRDefault="007A014B" w:rsidP="007A014B">
      <w:pPr>
        <w:pStyle w:val="Caption"/>
      </w:pPr>
      <w:bookmarkStart w:id="26" w:name="_Ref449191398"/>
      <w:bookmarkStart w:id="27" w:name="_Toc449297818"/>
      <w:r>
        <w:t xml:space="preserve">Figure </w:t>
      </w:r>
      <w:r w:rsidR="00231021">
        <w:fldChar w:fldCharType="begin"/>
      </w:r>
      <w:r w:rsidR="00231021">
        <w:instrText xml:space="preserve"> SEQ Figure \* ARABIC </w:instrText>
      </w:r>
      <w:r w:rsidR="00231021">
        <w:fldChar w:fldCharType="separate"/>
      </w:r>
      <w:r w:rsidR="001C357B">
        <w:rPr>
          <w:noProof/>
        </w:rPr>
        <w:t>7</w:t>
      </w:r>
      <w:r w:rsidR="00231021">
        <w:rPr>
          <w:noProof/>
        </w:rPr>
        <w:fldChar w:fldCharType="end"/>
      </w:r>
      <w:bookmarkEnd w:id="26"/>
      <w:r w:rsidR="0043002C">
        <w:t>. Mast bending, wind speeds, and r</w:t>
      </w:r>
      <w:r>
        <w:t>otor speed, record 20190321-1201</w:t>
      </w:r>
      <w:bookmarkEnd w:id="27"/>
    </w:p>
    <w:p w14:paraId="5C7A3D95" w14:textId="1166CA70" w:rsidR="0043002C" w:rsidRDefault="007A014B" w:rsidP="0043002C">
      <w:r>
        <w:t>Once again the amplitude of the dominant 1P component is masked by the variations in wind speed and, to a lesser extent, the rotor speed.</w:t>
      </w:r>
      <w:r w:rsidR="0043002C">
        <w:t xml:space="preserve"> To arrive at the most common excursion range in these signals, the signals were processed by a rainflow algorithm [</w:t>
      </w:r>
      <w:r w:rsidR="0043002C">
        <w:fldChar w:fldCharType="begin"/>
      </w:r>
      <w:r w:rsidR="0043002C">
        <w:instrText xml:space="preserve"> REF _Ref448925572 \r \h </w:instrText>
      </w:r>
      <w:r w:rsidR="0043002C">
        <w:fldChar w:fldCharType="separate"/>
      </w:r>
      <w:r w:rsidR="0043002C">
        <w:t>7</w:t>
      </w:r>
      <w:r w:rsidR="0043002C">
        <w:fldChar w:fldCharType="end"/>
      </w:r>
      <w:r w:rsidR="0043002C">
        <w:t xml:space="preserve">]. </w:t>
      </w:r>
      <w:r w:rsidR="001C357B">
        <w:fldChar w:fldCharType="begin"/>
      </w:r>
      <w:r w:rsidR="001C357B">
        <w:instrText xml:space="preserve"> REF _Ref449194661 \h </w:instrText>
      </w:r>
      <w:r w:rsidR="001C357B">
        <w:fldChar w:fldCharType="separate"/>
      </w:r>
      <w:r w:rsidR="001C357B">
        <w:t xml:space="preserve">Figure </w:t>
      </w:r>
      <w:r w:rsidR="001C357B">
        <w:rPr>
          <w:noProof/>
        </w:rPr>
        <w:t>8</w:t>
      </w:r>
      <w:r w:rsidR="001C357B">
        <w:fldChar w:fldCharType="end"/>
      </w:r>
      <w:r w:rsidR="001C357B">
        <w:t xml:space="preserve"> </w:t>
      </w:r>
      <w:r w:rsidR="0043002C">
        <w:t xml:space="preserve">shows </w:t>
      </w:r>
      <w:r>
        <w:t>the results of this process on 3</w:t>
      </w:r>
      <w:r w:rsidR="0043002C">
        <w:t>00 seconds of the signals</w:t>
      </w:r>
    </w:p>
    <w:p w14:paraId="589969B3" w14:textId="77777777" w:rsidR="0043002C" w:rsidRDefault="0043002C" w:rsidP="0043002C"/>
    <w:p w14:paraId="1078D970" w14:textId="77777777" w:rsidR="0043002C" w:rsidRDefault="00B4307A" w:rsidP="0043002C">
      <w:r>
        <w:rPr>
          <w:noProof/>
        </w:rPr>
        <w:drawing>
          <wp:inline distT="0" distB="0" distL="0" distR="0" wp14:anchorId="5E0D4846" wp14:editId="3E9A8A35">
            <wp:extent cx="4754880" cy="2614823"/>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7999" cy="2616538"/>
                    </a:xfrm>
                    <a:prstGeom prst="rect">
                      <a:avLst/>
                    </a:prstGeom>
                    <a:noFill/>
                  </pic:spPr>
                </pic:pic>
              </a:graphicData>
            </a:graphic>
          </wp:inline>
        </w:drawing>
      </w:r>
    </w:p>
    <w:p w14:paraId="073A5643" w14:textId="77777777" w:rsidR="0043002C" w:rsidRDefault="0043002C" w:rsidP="0043002C">
      <w:pPr>
        <w:pStyle w:val="Caption"/>
      </w:pPr>
      <w:bookmarkStart w:id="28" w:name="_Ref449194661"/>
      <w:bookmarkStart w:id="29" w:name="_Toc449297819"/>
      <w:r>
        <w:t xml:space="preserve">Figure </w:t>
      </w:r>
      <w:r w:rsidR="00231021">
        <w:fldChar w:fldCharType="begin"/>
      </w:r>
      <w:r w:rsidR="00231021">
        <w:instrText xml:space="preserve"> SEQ Figure \* ARABIC </w:instrText>
      </w:r>
      <w:r w:rsidR="00231021">
        <w:fldChar w:fldCharType="separate"/>
      </w:r>
      <w:r w:rsidR="006B1922">
        <w:rPr>
          <w:noProof/>
        </w:rPr>
        <w:t>8</w:t>
      </w:r>
      <w:r w:rsidR="00231021">
        <w:rPr>
          <w:noProof/>
        </w:rPr>
        <w:fldChar w:fldCharType="end"/>
      </w:r>
      <w:bookmarkEnd w:id="28"/>
      <w:r>
        <w:t>. Rainflow counts of mast</w:t>
      </w:r>
      <w:r w:rsidR="007A014B">
        <w:t xml:space="preserve"> bending in record 20160321-1201</w:t>
      </w:r>
      <w:bookmarkEnd w:id="29"/>
    </w:p>
    <w:p w14:paraId="640C0122" w14:textId="254B850F" w:rsidR="0043002C" w:rsidRDefault="0043002C" w:rsidP="001D016B">
      <w:r>
        <w:t>The rainflow counts indicate the most frequent magnitude (of the full ra</w:t>
      </w:r>
      <w:r w:rsidR="001D016B">
        <w:t>nge) to be between</w:t>
      </w:r>
      <w:r>
        <w:t xml:space="preserve"> and </w:t>
      </w:r>
      <w:r w:rsidR="001D016B">
        <w:t>68 and 73</w:t>
      </w:r>
      <w:r>
        <w:t xml:space="preserve"> kN m.  This value was compared with the FR4 pred</w:t>
      </w:r>
      <w:r w:rsidR="00DF38C0">
        <w:t>ictions using</w:t>
      </w:r>
      <w:r w:rsidR="001D016B">
        <w:t xml:space="preserve"> rotor speeds of 5</w:t>
      </w:r>
      <w:r>
        <w:t xml:space="preserve">0 and </w:t>
      </w:r>
      <w:r w:rsidR="001D016B">
        <w:t>52 rpm and a wind speed</w:t>
      </w:r>
      <w:r w:rsidR="00DA015C">
        <w:t>s</w:t>
      </w:r>
      <w:r w:rsidR="001D016B">
        <w:t xml:space="preserve"> of 8.6 and 9.0</w:t>
      </w:r>
      <w:r>
        <w:t xml:space="preserve"> m/s.  The results are presented in </w:t>
      </w:r>
      <w:r w:rsidR="001C357B">
        <w:fldChar w:fldCharType="begin"/>
      </w:r>
      <w:r w:rsidR="001C357B">
        <w:instrText xml:space="preserve"> REF _Ref449194718 \h </w:instrText>
      </w:r>
      <w:r w:rsidR="001C357B">
        <w:fldChar w:fldCharType="separate"/>
      </w:r>
      <w:r w:rsidR="001C357B">
        <w:t xml:space="preserve">Table </w:t>
      </w:r>
      <w:r w:rsidR="001C357B">
        <w:rPr>
          <w:noProof/>
        </w:rPr>
        <w:t>3</w:t>
      </w:r>
      <w:r w:rsidR="001C357B">
        <w:fldChar w:fldCharType="end"/>
      </w:r>
    </w:p>
    <w:p w14:paraId="3B94696B" w14:textId="77777777" w:rsidR="0043002C" w:rsidRDefault="0043002C" w:rsidP="0043002C"/>
    <w:p w14:paraId="479CEF35" w14:textId="77777777" w:rsidR="0043002C" w:rsidRDefault="0043002C" w:rsidP="0043002C">
      <w:pPr>
        <w:pStyle w:val="Caption"/>
      </w:pPr>
      <w:bookmarkStart w:id="30" w:name="_Ref449194718"/>
      <w:bookmarkStart w:id="31" w:name="_Toc449297837"/>
      <w:r>
        <w:t xml:space="preserve">Table </w:t>
      </w:r>
      <w:r w:rsidR="00231021">
        <w:fldChar w:fldCharType="begin"/>
      </w:r>
      <w:r w:rsidR="00231021">
        <w:instrText xml:space="preserve"> SEQ Table \* ARABIC </w:instrText>
      </w:r>
      <w:r w:rsidR="00231021">
        <w:fldChar w:fldCharType="separate"/>
      </w:r>
      <w:r w:rsidR="00AA1532">
        <w:rPr>
          <w:noProof/>
        </w:rPr>
        <w:t>3</w:t>
      </w:r>
      <w:r w:rsidR="00231021">
        <w:rPr>
          <w:noProof/>
        </w:rPr>
        <w:fldChar w:fldCharType="end"/>
      </w:r>
      <w:bookmarkEnd w:id="30"/>
      <w:r>
        <w:t>. Summary of 1P bending range</w:t>
      </w:r>
      <w:r w:rsidR="001D016B">
        <w:t>s in field and model data, 50-52</w:t>
      </w:r>
      <w:r>
        <w:t xml:space="preserve"> rpm</w:t>
      </w:r>
      <w:bookmarkEnd w:id="31"/>
    </w:p>
    <w:tbl>
      <w:tblPr>
        <w:tblStyle w:val="TableGrid"/>
        <w:tblW w:w="0" w:type="auto"/>
        <w:tblLook w:val="04A0" w:firstRow="1" w:lastRow="0" w:firstColumn="1" w:lastColumn="0" w:noHBand="0" w:noVBand="1"/>
      </w:tblPr>
      <w:tblGrid>
        <w:gridCol w:w="1795"/>
        <w:gridCol w:w="1620"/>
        <w:gridCol w:w="1620"/>
        <w:gridCol w:w="2340"/>
        <w:gridCol w:w="1530"/>
      </w:tblGrid>
      <w:tr w:rsidR="0043002C" w14:paraId="6D460DF2" w14:textId="77777777" w:rsidTr="00D952F0">
        <w:tc>
          <w:tcPr>
            <w:tcW w:w="1795" w:type="dxa"/>
          </w:tcPr>
          <w:p w14:paraId="6A91AD14" w14:textId="77777777" w:rsidR="0043002C" w:rsidRDefault="0043002C" w:rsidP="00D952F0"/>
        </w:tc>
        <w:tc>
          <w:tcPr>
            <w:tcW w:w="1620" w:type="dxa"/>
          </w:tcPr>
          <w:p w14:paraId="71A9B686" w14:textId="77777777" w:rsidR="0043002C" w:rsidRPr="00874592" w:rsidRDefault="0043002C" w:rsidP="00D952F0">
            <w:pPr>
              <w:jc w:val="center"/>
              <w:rPr>
                <w:b/>
              </w:rPr>
            </w:pPr>
            <w:r w:rsidRPr="00874592">
              <w:rPr>
                <w:b/>
              </w:rPr>
              <w:t>Rotor speed</w:t>
            </w:r>
          </w:p>
          <w:p w14:paraId="16CC1FDA" w14:textId="77777777" w:rsidR="0043002C" w:rsidRPr="00874592" w:rsidRDefault="0043002C" w:rsidP="00D952F0">
            <w:pPr>
              <w:jc w:val="center"/>
              <w:rPr>
                <w:b/>
              </w:rPr>
            </w:pPr>
          </w:p>
          <w:p w14:paraId="2FEEBAB3" w14:textId="77777777" w:rsidR="0043002C" w:rsidRPr="00874592" w:rsidRDefault="0043002C" w:rsidP="00D952F0">
            <w:pPr>
              <w:jc w:val="center"/>
              <w:rPr>
                <w:b/>
              </w:rPr>
            </w:pPr>
            <w:r w:rsidRPr="00874592">
              <w:rPr>
                <w:b/>
              </w:rPr>
              <w:t>rpm</w:t>
            </w:r>
          </w:p>
        </w:tc>
        <w:tc>
          <w:tcPr>
            <w:tcW w:w="1620" w:type="dxa"/>
          </w:tcPr>
          <w:p w14:paraId="747D29F5" w14:textId="77777777" w:rsidR="0043002C" w:rsidRPr="00874592" w:rsidRDefault="0043002C" w:rsidP="00D952F0">
            <w:pPr>
              <w:jc w:val="center"/>
              <w:rPr>
                <w:b/>
              </w:rPr>
            </w:pPr>
            <w:r w:rsidRPr="00874592">
              <w:rPr>
                <w:b/>
              </w:rPr>
              <w:t>Wind speed</w:t>
            </w:r>
          </w:p>
          <w:p w14:paraId="00BFA068" w14:textId="77777777" w:rsidR="0043002C" w:rsidRPr="00874592" w:rsidRDefault="0043002C" w:rsidP="00D952F0">
            <w:pPr>
              <w:jc w:val="center"/>
              <w:rPr>
                <w:b/>
              </w:rPr>
            </w:pPr>
          </w:p>
          <w:p w14:paraId="527967C2" w14:textId="77777777" w:rsidR="0043002C" w:rsidRPr="00874592" w:rsidRDefault="0043002C" w:rsidP="00D952F0">
            <w:pPr>
              <w:jc w:val="center"/>
              <w:rPr>
                <w:b/>
              </w:rPr>
            </w:pPr>
            <w:r w:rsidRPr="00874592">
              <w:rPr>
                <w:b/>
              </w:rPr>
              <w:t>m/s</w:t>
            </w:r>
          </w:p>
        </w:tc>
        <w:tc>
          <w:tcPr>
            <w:tcW w:w="2340" w:type="dxa"/>
          </w:tcPr>
          <w:p w14:paraId="168E5D3D" w14:textId="77777777" w:rsidR="0043002C" w:rsidRPr="00874592" w:rsidRDefault="0043002C" w:rsidP="00D952F0">
            <w:pPr>
              <w:jc w:val="center"/>
              <w:rPr>
                <w:b/>
              </w:rPr>
            </w:pPr>
            <w:r w:rsidRPr="00874592">
              <w:rPr>
                <w:b/>
              </w:rPr>
              <w:t>Most frequent rainflow excursions</w:t>
            </w:r>
          </w:p>
          <w:p w14:paraId="6E9BB158" w14:textId="77777777" w:rsidR="0043002C" w:rsidRPr="00874592" w:rsidRDefault="0043002C" w:rsidP="00D952F0">
            <w:pPr>
              <w:jc w:val="center"/>
              <w:rPr>
                <w:b/>
              </w:rPr>
            </w:pPr>
            <w:r w:rsidRPr="00874592">
              <w:rPr>
                <w:b/>
              </w:rPr>
              <w:t>kN m</w:t>
            </w:r>
          </w:p>
        </w:tc>
        <w:tc>
          <w:tcPr>
            <w:tcW w:w="1530" w:type="dxa"/>
          </w:tcPr>
          <w:p w14:paraId="65EF620C" w14:textId="77777777" w:rsidR="0043002C" w:rsidRDefault="0043002C" w:rsidP="00D952F0">
            <w:pPr>
              <w:jc w:val="center"/>
              <w:rPr>
                <w:b/>
              </w:rPr>
            </w:pPr>
            <w:r w:rsidRPr="00874592">
              <w:rPr>
                <w:b/>
              </w:rPr>
              <w:t>1P range</w:t>
            </w:r>
          </w:p>
          <w:p w14:paraId="2B91418C" w14:textId="77777777" w:rsidR="0043002C" w:rsidRPr="00874592" w:rsidRDefault="0043002C" w:rsidP="00D952F0">
            <w:pPr>
              <w:jc w:val="center"/>
              <w:rPr>
                <w:b/>
              </w:rPr>
            </w:pPr>
          </w:p>
          <w:p w14:paraId="7E8C73DE" w14:textId="77777777" w:rsidR="0043002C" w:rsidRPr="00874592" w:rsidRDefault="0043002C" w:rsidP="00D952F0">
            <w:pPr>
              <w:jc w:val="center"/>
              <w:rPr>
                <w:b/>
              </w:rPr>
            </w:pPr>
            <w:r w:rsidRPr="00874592">
              <w:rPr>
                <w:b/>
              </w:rPr>
              <w:t>kN m</w:t>
            </w:r>
          </w:p>
        </w:tc>
      </w:tr>
      <w:tr w:rsidR="0043002C" w14:paraId="6A4BE76E" w14:textId="77777777" w:rsidTr="00D952F0">
        <w:tc>
          <w:tcPr>
            <w:tcW w:w="1795" w:type="dxa"/>
          </w:tcPr>
          <w:p w14:paraId="3391F852" w14:textId="77777777" w:rsidR="0043002C" w:rsidRDefault="00A02B67" w:rsidP="00D952F0">
            <w:r>
              <w:t>FR4  run</w:t>
            </w:r>
            <w:r w:rsidR="00866E13">
              <w:t>129</w:t>
            </w:r>
            <w:r>
              <w:t xml:space="preserve"> </w:t>
            </w:r>
            <w:r w:rsidR="00B33FA7">
              <w:t>, node 9</w:t>
            </w:r>
          </w:p>
        </w:tc>
        <w:tc>
          <w:tcPr>
            <w:tcW w:w="1620" w:type="dxa"/>
          </w:tcPr>
          <w:p w14:paraId="01F041ED" w14:textId="77777777" w:rsidR="0043002C" w:rsidRDefault="00866E13" w:rsidP="00D952F0">
            <w:pPr>
              <w:jc w:val="center"/>
            </w:pPr>
            <w:r>
              <w:t>52</w:t>
            </w:r>
          </w:p>
        </w:tc>
        <w:tc>
          <w:tcPr>
            <w:tcW w:w="1620" w:type="dxa"/>
          </w:tcPr>
          <w:p w14:paraId="791DD64B" w14:textId="77777777" w:rsidR="0043002C" w:rsidRDefault="00866E13" w:rsidP="00D952F0">
            <w:pPr>
              <w:jc w:val="center"/>
            </w:pPr>
            <w:r>
              <w:t>9.0</w:t>
            </w:r>
          </w:p>
        </w:tc>
        <w:tc>
          <w:tcPr>
            <w:tcW w:w="2340" w:type="dxa"/>
          </w:tcPr>
          <w:p w14:paraId="08B2FA1B" w14:textId="77777777" w:rsidR="0043002C" w:rsidRDefault="0043002C" w:rsidP="00D952F0">
            <w:pPr>
              <w:jc w:val="center"/>
            </w:pPr>
          </w:p>
        </w:tc>
        <w:tc>
          <w:tcPr>
            <w:tcW w:w="1530" w:type="dxa"/>
          </w:tcPr>
          <w:p w14:paraId="553195C7" w14:textId="77777777" w:rsidR="0043002C" w:rsidRDefault="00B33FA7" w:rsidP="00D952F0">
            <w:pPr>
              <w:jc w:val="center"/>
            </w:pPr>
            <w:r>
              <w:t>96</w:t>
            </w:r>
          </w:p>
        </w:tc>
      </w:tr>
      <w:tr w:rsidR="0043002C" w14:paraId="100326C9" w14:textId="77777777" w:rsidTr="00D952F0">
        <w:tc>
          <w:tcPr>
            <w:tcW w:w="1795" w:type="dxa"/>
          </w:tcPr>
          <w:p w14:paraId="7CFA55A0" w14:textId="77777777" w:rsidR="0043002C" w:rsidRDefault="00A02B67" w:rsidP="003C6554">
            <w:r>
              <w:t>FR4 run</w:t>
            </w:r>
            <w:r w:rsidR="008C1303">
              <w:t>15</w:t>
            </w:r>
            <w:r w:rsidR="003C6554">
              <w:t>7</w:t>
            </w:r>
            <w:r>
              <w:t xml:space="preserve"> </w:t>
            </w:r>
            <w:r w:rsidR="00B33FA7">
              <w:t xml:space="preserve"> node 9</w:t>
            </w:r>
          </w:p>
        </w:tc>
        <w:tc>
          <w:tcPr>
            <w:tcW w:w="1620" w:type="dxa"/>
          </w:tcPr>
          <w:p w14:paraId="2AB3E632" w14:textId="77777777" w:rsidR="0043002C" w:rsidRDefault="00866E13" w:rsidP="00D952F0">
            <w:pPr>
              <w:jc w:val="center"/>
            </w:pPr>
            <w:r>
              <w:t>50</w:t>
            </w:r>
          </w:p>
        </w:tc>
        <w:tc>
          <w:tcPr>
            <w:tcW w:w="1620" w:type="dxa"/>
          </w:tcPr>
          <w:p w14:paraId="5292C46F" w14:textId="77777777" w:rsidR="0043002C" w:rsidRDefault="008C1303" w:rsidP="00D952F0">
            <w:pPr>
              <w:jc w:val="center"/>
            </w:pPr>
            <w:r>
              <w:t>8.6</w:t>
            </w:r>
          </w:p>
        </w:tc>
        <w:tc>
          <w:tcPr>
            <w:tcW w:w="2340" w:type="dxa"/>
          </w:tcPr>
          <w:p w14:paraId="6386BFF9" w14:textId="77777777" w:rsidR="0043002C" w:rsidRDefault="0043002C" w:rsidP="00D952F0">
            <w:pPr>
              <w:jc w:val="center"/>
            </w:pPr>
          </w:p>
        </w:tc>
        <w:tc>
          <w:tcPr>
            <w:tcW w:w="1530" w:type="dxa"/>
          </w:tcPr>
          <w:p w14:paraId="437F91A4" w14:textId="77777777" w:rsidR="0043002C" w:rsidRDefault="00B33FA7" w:rsidP="00D952F0">
            <w:pPr>
              <w:jc w:val="center"/>
            </w:pPr>
            <w:r>
              <w:t>72</w:t>
            </w:r>
          </w:p>
        </w:tc>
      </w:tr>
      <w:tr w:rsidR="0043002C" w14:paraId="765BC65B" w14:textId="77777777" w:rsidTr="00D952F0">
        <w:tc>
          <w:tcPr>
            <w:tcW w:w="1795" w:type="dxa"/>
          </w:tcPr>
          <w:p w14:paraId="63F39734" w14:textId="77777777" w:rsidR="0043002C" w:rsidRDefault="0043002C" w:rsidP="00D952F0">
            <w:r>
              <w:t>Field data</w:t>
            </w:r>
          </w:p>
          <w:p w14:paraId="12FC89D9" w14:textId="77777777" w:rsidR="0043002C" w:rsidRDefault="00A02B67" w:rsidP="00D952F0">
            <w:r>
              <w:t>20160321-1201</w:t>
            </w:r>
          </w:p>
          <w:p w14:paraId="7D410925" w14:textId="77777777" w:rsidR="0043002C" w:rsidRDefault="00A02B67" w:rsidP="00D952F0">
            <w:r>
              <w:t>550-85</w:t>
            </w:r>
            <w:r w:rsidR="0043002C">
              <w:t>0 s</w:t>
            </w:r>
          </w:p>
        </w:tc>
        <w:tc>
          <w:tcPr>
            <w:tcW w:w="1620" w:type="dxa"/>
          </w:tcPr>
          <w:p w14:paraId="4308BCF0" w14:textId="77777777" w:rsidR="0043002C" w:rsidRDefault="00A02B67" w:rsidP="00D952F0">
            <w:pPr>
              <w:jc w:val="center"/>
            </w:pPr>
            <w:r>
              <w:t>Range: 48-53</w:t>
            </w:r>
          </w:p>
        </w:tc>
        <w:tc>
          <w:tcPr>
            <w:tcW w:w="1620" w:type="dxa"/>
          </w:tcPr>
          <w:p w14:paraId="41451DA0" w14:textId="77777777" w:rsidR="0043002C" w:rsidRDefault="00B4307A" w:rsidP="00D952F0">
            <w:pPr>
              <w:jc w:val="center"/>
            </w:pPr>
            <w:r>
              <w:t>Mean 9.7</w:t>
            </w:r>
          </w:p>
        </w:tc>
        <w:tc>
          <w:tcPr>
            <w:tcW w:w="2340" w:type="dxa"/>
          </w:tcPr>
          <w:p w14:paraId="138E662F" w14:textId="77777777" w:rsidR="0043002C" w:rsidRDefault="0043002C" w:rsidP="00D952F0">
            <w:pPr>
              <w:jc w:val="center"/>
            </w:pPr>
            <w:r>
              <w:t>P</w:t>
            </w:r>
            <w:r w:rsidR="00B4307A">
              <w:t>eak at 68- 73</w:t>
            </w:r>
          </w:p>
        </w:tc>
        <w:tc>
          <w:tcPr>
            <w:tcW w:w="1530" w:type="dxa"/>
          </w:tcPr>
          <w:p w14:paraId="58F2D17E" w14:textId="77777777" w:rsidR="0043002C" w:rsidRDefault="0043002C" w:rsidP="00D952F0">
            <w:pPr>
              <w:jc w:val="center"/>
            </w:pPr>
          </w:p>
        </w:tc>
      </w:tr>
    </w:tbl>
    <w:p w14:paraId="39D58D5E" w14:textId="77777777" w:rsidR="0043002C" w:rsidRDefault="0043002C" w:rsidP="0043002C"/>
    <w:p w14:paraId="509D0FD0" w14:textId="44F82049" w:rsidR="0043002C" w:rsidRDefault="001C357B" w:rsidP="0043002C">
      <w:r>
        <w:fldChar w:fldCharType="begin"/>
      </w:r>
      <w:r>
        <w:instrText xml:space="preserve"> REF _Ref449194718 \h </w:instrText>
      </w:r>
      <w:r>
        <w:fldChar w:fldCharType="separate"/>
      </w:r>
      <w:r>
        <w:t xml:space="preserve">Table </w:t>
      </w:r>
      <w:r>
        <w:rPr>
          <w:noProof/>
        </w:rPr>
        <w:t>3</w:t>
      </w:r>
      <w:r>
        <w:fldChar w:fldCharType="end"/>
      </w:r>
      <w:r>
        <w:t xml:space="preserve"> </w:t>
      </w:r>
      <w:r w:rsidR="0043002C">
        <w:t>shows the range of FR4 predictions overlaps well with the rainflow counts of the field data.  The latter include the contributions from higher harmonics (2P and 3P) and might be expected to be slightly greater than the 1P alone.</w:t>
      </w:r>
    </w:p>
    <w:p w14:paraId="34746F09" w14:textId="77777777" w:rsidR="0043002C" w:rsidRDefault="0043002C" w:rsidP="0043002C"/>
    <w:p w14:paraId="71D48941" w14:textId="77777777" w:rsidR="0043002C" w:rsidRDefault="008A5561" w:rsidP="008A5561">
      <w:pPr>
        <w:pStyle w:val="Heading3"/>
      </w:pPr>
      <w:bookmarkStart w:id="32" w:name="_Toc449297791"/>
      <w:r>
        <w:t>Blade bending, operation at 30 rpm</w:t>
      </w:r>
      <w:bookmarkEnd w:id="32"/>
    </w:p>
    <w:p w14:paraId="01A26C6B" w14:textId="0F52A0A2" w:rsidR="008A5561" w:rsidRDefault="00C9518F" w:rsidP="00F7723E">
      <w:r>
        <w:t>A set of two gauges (making a half bridge) were installed in the center of a lower b</w:t>
      </w:r>
      <w:r w:rsidR="00DF38C0">
        <w:t xml:space="preserve">lade span in March 2016 (see </w:t>
      </w:r>
      <w:r w:rsidR="00DF38C0">
        <w:fldChar w:fldCharType="begin"/>
      </w:r>
      <w:r w:rsidR="00DF38C0">
        <w:instrText xml:space="preserve"> REF _Ref449193468 \h </w:instrText>
      </w:r>
      <w:r w:rsidR="00DF38C0">
        <w:fldChar w:fldCharType="separate"/>
      </w:r>
      <w:r w:rsidR="00DF38C0">
        <w:t xml:space="preserve">Figure </w:t>
      </w:r>
      <w:r w:rsidR="00DF38C0">
        <w:rPr>
          <w:noProof/>
        </w:rPr>
        <w:t>4</w:t>
      </w:r>
      <w:r w:rsidR="00DF38C0">
        <w:fldChar w:fldCharType="end"/>
      </w:r>
      <w:r w:rsidR="00DF38C0">
        <w:t>).  Data were collected</w:t>
      </w:r>
      <w:r>
        <w:t xml:space="preserve"> with an ope</w:t>
      </w:r>
      <w:r w:rsidR="00BE5BE9">
        <w:t xml:space="preserve">rating speed of between 30 and 38 </w:t>
      </w:r>
      <w:r>
        <w:t xml:space="preserve"> rpm an</w:t>
      </w:r>
      <w:r w:rsidR="00BE5BE9">
        <w:t xml:space="preserve">d a wind speed in the range of 10 to 15 m/s, as shown in </w:t>
      </w:r>
      <w:r w:rsidR="00BE5BE9">
        <w:fldChar w:fldCharType="begin"/>
      </w:r>
      <w:r w:rsidR="00BE5BE9">
        <w:instrText xml:space="preserve"> REF _Ref449034936 \h </w:instrText>
      </w:r>
      <w:r w:rsidR="00BE5BE9">
        <w:fldChar w:fldCharType="separate"/>
      </w:r>
      <w:r w:rsidR="00C95164">
        <w:t xml:space="preserve">Figure </w:t>
      </w:r>
      <w:r w:rsidR="00C95164">
        <w:rPr>
          <w:noProof/>
        </w:rPr>
        <w:t>9</w:t>
      </w:r>
      <w:r w:rsidR="00BE5BE9">
        <w:fldChar w:fldCharType="end"/>
      </w:r>
      <w:r w:rsidR="00BE5BE9">
        <w:t xml:space="preserve">. The oscillations in the rotor speed are probably a function of the control system.  The effects from centrifugal action can be noted from the </w:t>
      </w:r>
      <w:r w:rsidR="00DF38C0">
        <w:t>changes in the mean bending relative to</w:t>
      </w:r>
      <w:r w:rsidR="00BE5BE9">
        <w:t xml:space="preserve"> the station</w:t>
      </w:r>
      <w:r w:rsidR="00DF38C0">
        <w:t>ary rotor</w:t>
      </w:r>
      <w:r w:rsidR="00BE5BE9">
        <w:t xml:space="preserve">.  The effects of the aerodynamic loads are seen as the largely 1P cycles in the bending signal. </w:t>
      </w:r>
    </w:p>
    <w:p w14:paraId="4F25E444" w14:textId="77777777" w:rsidR="008A5561" w:rsidRDefault="008A5561" w:rsidP="00F7723E"/>
    <w:p w14:paraId="7BB2E2A9" w14:textId="77777777" w:rsidR="008A5561" w:rsidRDefault="008A5561" w:rsidP="00F7723E"/>
    <w:p w14:paraId="18AE7086" w14:textId="77777777" w:rsidR="00627E13" w:rsidRDefault="00627E13" w:rsidP="00F7723E"/>
    <w:p w14:paraId="771F735B" w14:textId="77777777" w:rsidR="00627E13" w:rsidRDefault="00E936FA" w:rsidP="00F7723E">
      <w:r>
        <w:rPr>
          <w:noProof/>
        </w:rPr>
        <w:drawing>
          <wp:inline distT="0" distB="0" distL="0" distR="0" wp14:anchorId="49B4F8DB" wp14:editId="3EBBCF16">
            <wp:extent cx="6514688" cy="2658713"/>
            <wp:effectExtent l="0" t="0" r="63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0577" cy="2661117"/>
                    </a:xfrm>
                    <a:prstGeom prst="rect">
                      <a:avLst/>
                    </a:prstGeom>
                    <a:noFill/>
                  </pic:spPr>
                </pic:pic>
              </a:graphicData>
            </a:graphic>
          </wp:inline>
        </w:drawing>
      </w:r>
    </w:p>
    <w:p w14:paraId="0C99707C" w14:textId="77777777" w:rsidR="00E936FA" w:rsidRDefault="00AA1532" w:rsidP="00AA1532">
      <w:pPr>
        <w:pStyle w:val="Caption"/>
      </w:pPr>
      <w:bookmarkStart w:id="33" w:name="_Ref449034936"/>
      <w:bookmarkStart w:id="34" w:name="_Toc449297820"/>
      <w:r>
        <w:t xml:space="preserve">Figure </w:t>
      </w:r>
      <w:r w:rsidR="00231021">
        <w:fldChar w:fldCharType="begin"/>
      </w:r>
      <w:r w:rsidR="00231021">
        <w:instrText xml:space="preserve"> SEQ Figure \* ARABIC </w:instrText>
      </w:r>
      <w:r w:rsidR="00231021">
        <w:fldChar w:fldCharType="separate"/>
      </w:r>
      <w:r w:rsidR="006B1922">
        <w:rPr>
          <w:noProof/>
        </w:rPr>
        <w:t>9</w:t>
      </w:r>
      <w:r w:rsidR="00231021">
        <w:rPr>
          <w:noProof/>
        </w:rPr>
        <w:fldChar w:fldCharType="end"/>
      </w:r>
      <w:bookmarkEnd w:id="33"/>
      <w:r>
        <w:t>. Blade bending, rotor rpm, wind speed from record 20160328-2118</w:t>
      </w:r>
      <w:bookmarkEnd w:id="34"/>
    </w:p>
    <w:p w14:paraId="757CF36D" w14:textId="77777777" w:rsidR="00BE5BE9" w:rsidRDefault="00BE5BE9" w:rsidP="00BE5BE9"/>
    <w:p w14:paraId="55938725" w14:textId="5FC5D61B" w:rsidR="00BE5BE9" w:rsidRDefault="00BE5BE9" w:rsidP="00BE5BE9">
      <w:r>
        <w:t>The bending signal was processed by a rainflow algorithm to identify the most comm</w:t>
      </w:r>
      <w:r w:rsidR="00DF38C0">
        <w:t>on amplitude of these cycles which</w:t>
      </w:r>
      <w:r>
        <w:t xml:space="preserve"> are shown in </w:t>
      </w:r>
      <w:r>
        <w:fldChar w:fldCharType="begin"/>
      </w:r>
      <w:r>
        <w:instrText xml:space="preserve"> REF _Ref449035179 \h </w:instrText>
      </w:r>
      <w:r>
        <w:fldChar w:fldCharType="separate"/>
      </w:r>
      <w:r>
        <w:t xml:space="preserve">Figure </w:t>
      </w:r>
      <w:r>
        <w:rPr>
          <w:noProof/>
        </w:rPr>
        <w:t>9</w:t>
      </w:r>
      <w:r>
        <w:fldChar w:fldCharType="end"/>
      </w:r>
      <w:r>
        <w:t>.  That figure suggests two values of peak frequency which are likely to be associated with the range of rotor speeds.</w:t>
      </w:r>
    </w:p>
    <w:p w14:paraId="17B47BAC" w14:textId="77777777" w:rsidR="00BE5BE9" w:rsidRPr="00BE5BE9" w:rsidRDefault="00BE5BE9" w:rsidP="00BE5BE9"/>
    <w:p w14:paraId="01F9382D" w14:textId="77777777" w:rsidR="00E044ED" w:rsidRDefault="00E044ED" w:rsidP="00E044ED">
      <w:r>
        <w:rPr>
          <w:noProof/>
        </w:rPr>
        <w:drawing>
          <wp:inline distT="0" distB="0" distL="0" distR="0" wp14:anchorId="46045D8D" wp14:editId="3085CCE8">
            <wp:extent cx="4557932" cy="2447778"/>
            <wp:effectExtent l="0" t="0" r="14605" b="101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ECBCC9" w14:textId="77777777" w:rsidR="00E044ED" w:rsidRPr="00E044ED" w:rsidRDefault="00E044ED" w:rsidP="00E044ED">
      <w:pPr>
        <w:pStyle w:val="Caption"/>
      </w:pPr>
      <w:bookmarkStart w:id="35" w:name="_Ref449035179"/>
      <w:bookmarkStart w:id="36" w:name="_Toc449297821"/>
      <w:r>
        <w:t xml:space="preserve">Figure </w:t>
      </w:r>
      <w:r w:rsidR="00231021">
        <w:fldChar w:fldCharType="begin"/>
      </w:r>
      <w:r w:rsidR="00231021">
        <w:instrText xml:space="preserve"> SEQ Figure \* ARABIC </w:instrText>
      </w:r>
      <w:r w:rsidR="00231021">
        <w:fldChar w:fldCharType="separate"/>
      </w:r>
      <w:r w:rsidR="006B1922">
        <w:rPr>
          <w:noProof/>
        </w:rPr>
        <w:t>10</w:t>
      </w:r>
      <w:r w:rsidR="00231021">
        <w:rPr>
          <w:noProof/>
        </w:rPr>
        <w:fldChar w:fldCharType="end"/>
      </w:r>
      <w:bookmarkEnd w:id="35"/>
      <w:r>
        <w:t>. Distribution of rainflow counted excursions of flapwise bending</w:t>
      </w:r>
      <w:bookmarkEnd w:id="36"/>
    </w:p>
    <w:p w14:paraId="25134BD5" w14:textId="43B3A466" w:rsidR="00DF38C0" w:rsidRDefault="00DF38C0">
      <w:pPr>
        <w:spacing w:after="160"/>
      </w:pPr>
      <w:r>
        <w:br w:type="page"/>
      </w:r>
    </w:p>
    <w:p w14:paraId="5DB6A7AF" w14:textId="77777777" w:rsidR="00E936FA" w:rsidRDefault="00E936FA" w:rsidP="00E936FA"/>
    <w:p w14:paraId="7050E891" w14:textId="434BBB1E" w:rsidR="00AA1532" w:rsidRDefault="00AA1532" w:rsidP="00AA1532">
      <w:pPr>
        <w:pStyle w:val="Caption"/>
      </w:pPr>
      <w:bookmarkStart w:id="37" w:name="_Toc449297838"/>
      <w:r>
        <w:t xml:space="preserve">Table </w:t>
      </w:r>
      <w:r w:rsidR="00231021">
        <w:fldChar w:fldCharType="begin"/>
      </w:r>
      <w:r w:rsidR="00231021">
        <w:instrText xml:space="preserve"> SEQ Table \* ARABIC </w:instrText>
      </w:r>
      <w:r w:rsidR="00231021">
        <w:fldChar w:fldCharType="separate"/>
      </w:r>
      <w:r>
        <w:rPr>
          <w:noProof/>
        </w:rPr>
        <w:t>4</w:t>
      </w:r>
      <w:r w:rsidR="00231021">
        <w:rPr>
          <w:noProof/>
        </w:rPr>
        <w:fldChar w:fldCharType="end"/>
      </w:r>
      <w:r>
        <w:t xml:space="preserve">. Measured and predicted blade </w:t>
      </w:r>
      <w:r w:rsidR="00DF38C0">
        <w:t xml:space="preserve">flapwise </w:t>
      </w:r>
      <w:r>
        <w:t>bending from centrifugal and from aerodynamic loads</w:t>
      </w:r>
      <w:bookmarkEnd w:id="37"/>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7"/>
        <w:gridCol w:w="1304"/>
        <w:gridCol w:w="1304"/>
        <w:gridCol w:w="1695"/>
        <w:gridCol w:w="1406"/>
        <w:gridCol w:w="1291"/>
        <w:gridCol w:w="1287"/>
      </w:tblGrid>
      <w:tr w:rsidR="00E044ED" w14:paraId="2C86D60E" w14:textId="77777777" w:rsidTr="00E044ED">
        <w:tc>
          <w:tcPr>
            <w:tcW w:w="1049" w:type="dxa"/>
            <w:tcBorders>
              <w:top w:val="single" w:sz="18" w:space="0" w:color="auto"/>
              <w:left w:val="single" w:sz="18" w:space="0" w:color="auto"/>
              <w:bottom w:val="single" w:sz="12" w:space="0" w:color="auto"/>
            </w:tcBorders>
          </w:tcPr>
          <w:p w14:paraId="6AF6F9BC" w14:textId="77777777" w:rsidR="00E936FA" w:rsidRPr="00E044ED" w:rsidRDefault="00E936FA" w:rsidP="00E044ED">
            <w:pPr>
              <w:jc w:val="center"/>
              <w:rPr>
                <w:b/>
              </w:rPr>
            </w:pPr>
            <w:r w:rsidRPr="00E044ED">
              <w:rPr>
                <w:b/>
              </w:rPr>
              <w:t>rpm</w:t>
            </w:r>
          </w:p>
        </w:tc>
        <w:tc>
          <w:tcPr>
            <w:tcW w:w="1334" w:type="dxa"/>
            <w:tcBorders>
              <w:top w:val="single" w:sz="18" w:space="0" w:color="auto"/>
              <w:bottom w:val="single" w:sz="12" w:space="0" w:color="auto"/>
            </w:tcBorders>
          </w:tcPr>
          <w:p w14:paraId="1FD79344" w14:textId="77777777" w:rsidR="00E936FA" w:rsidRPr="00E044ED" w:rsidRDefault="00E936FA" w:rsidP="00E044ED">
            <w:pPr>
              <w:jc w:val="center"/>
              <w:rPr>
                <w:b/>
              </w:rPr>
            </w:pPr>
            <w:r w:rsidRPr="00E044ED">
              <w:rPr>
                <w:b/>
              </w:rPr>
              <w:t>Wind speed</w:t>
            </w:r>
          </w:p>
          <w:p w14:paraId="2C3955D2" w14:textId="77777777" w:rsidR="00E936FA" w:rsidRPr="00E044ED" w:rsidRDefault="00E936FA" w:rsidP="00E044ED">
            <w:pPr>
              <w:jc w:val="center"/>
              <w:rPr>
                <w:b/>
              </w:rPr>
            </w:pPr>
            <w:r w:rsidRPr="00E044ED">
              <w:rPr>
                <w:b/>
              </w:rPr>
              <w:t>m/s</w:t>
            </w:r>
          </w:p>
        </w:tc>
        <w:tc>
          <w:tcPr>
            <w:tcW w:w="1218" w:type="dxa"/>
            <w:tcBorders>
              <w:top w:val="single" w:sz="18" w:space="0" w:color="auto"/>
              <w:bottom w:val="single" w:sz="12" w:space="0" w:color="auto"/>
              <w:right w:val="single" w:sz="18" w:space="0" w:color="auto"/>
            </w:tcBorders>
          </w:tcPr>
          <w:p w14:paraId="2E9E2305" w14:textId="77777777" w:rsidR="00E936FA" w:rsidRPr="00E044ED" w:rsidRDefault="00E936FA" w:rsidP="00E044ED">
            <w:pPr>
              <w:jc w:val="center"/>
              <w:rPr>
                <w:b/>
              </w:rPr>
            </w:pPr>
            <w:r w:rsidRPr="00E044ED">
              <w:rPr>
                <w:b/>
              </w:rPr>
              <w:t>Centrifugal load</w:t>
            </w:r>
            <w:r w:rsidR="00E044ED">
              <w:rPr>
                <w:b/>
              </w:rPr>
              <w:t xml:space="preserve"> estimate</w:t>
            </w:r>
          </w:p>
          <w:p w14:paraId="03B24678" w14:textId="77777777" w:rsidR="00E936FA" w:rsidRPr="00E044ED" w:rsidRDefault="00E936FA" w:rsidP="00E044ED">
            <w:pPr>
              <w:jc w:val="center"/>
              <w:rPr>
                <w:b/>
              </w:rPr>
            </w:pPr>
            <w:r w:rsidRPr="00E044ED">
              <w:rPr>
                <w:b/>
              </w:rPr>
              <w:t>N/mm</w:t>
            </w:r>
          </w:p>
        </w:tc>
        <w:tc>
          <w:tcPr>
            <w:tcW w:w="1716" w:type="dxa"/>
            <w:tcBorders>
              <w:top w:val="single" w:sz="18" w:space="0" w:color="auto"/>
              <w:left w:val="single" w:sz="18" w:space="0" w:color="auto"/>
              <w:bottom w:val="single" w:sz="12" w:space="0" w:color="auto"/>
            </w:tcBorders>
          </w:tcPr>
          <w:p w14:paraId="6946204A" w14:textId="77777777" w:rsidR="00E936FA" w:rsidRPr="00E044ED" w:rsidRDefault="00E936FA" w:rsidP="00E044ED">
            <w:pPr>
              <w:jc w:val="center"/>
              <w:rPr>
                <w:b/>
              </w:rPr>
            </w:pPr>
            <w:r w:rsidRPr="00E044ED">
              <w:rPr>
                <w:b/>
              </w:rPr>
              <w:t xml:space="preserve">Centrifugal </w:t>
            </w:r>
            <w:r w:rsidR="00E044ED">
              <w:rPr>
                <w:b/>
              </w:rPr>
              <w:t xml:space="preserve">bending FR4 </w:t>
            </w:r>
            <w:r w:rsidRPr="00E044ED">
              <w:rPr>
                <w:b/>
              </w:rPr>
              <w:t>estimate</w:t>
            </w:r>
          </w:p>
          <w:p w14:paraId="4251A7A6" w14:textId="77777777" w:rsidR="00E936FA" w:rsidRPr="00E044ED" w:rsidRDefault="00E936FA" w:rsidP="00E044ED">
            <w:pPr>
              <w:jc w:val="center"/>
              <w:rPr>
                <w:b/>
              </w:rPr>
            </w:pPr>
            <w:r w:rsidRPr="00E044ED">
              <w:rPr>
                <w:b/>
              </w:rPr>
              <w:t>kN m</w:t>
            </w:r>
          </w:p>
        </w:tc>
        <w:tc>
          <w:tcPr>
            <w:tcW w:w="1411" w:type="dxa"/>
            <w:tcBorders>
              <w:top w:val="single" w:sz="18" w:space="0" w:color="auto"/>
              <w:bottom w:val="single" w:sz="12" w:space="0" w:color="auto"/>
              <w:right w:val="single" w:sz="18" w:space="0" w:color="auto"/>
            </w:tcBorders>
          </w:tcPr>
          <w:p w14:paraId="5199734E" w14:textId="77777777" w:rsidR="00E936FA" w:rsidRPr="00E044ED" w:rsidRDefault="00E936FA" w:rsidP="00E044ED">
            <w:pPr>
              <w:jc w:val="center"/>
              <w:rPr>
                <w:b/>
              </w:rPr>
            </w:pPr>
            <w:r w:rsidRPr="00E044ED">
              <w:rPr>
                <w:b/>
              </w:rPr>
              <w:t>Centrifugal</w:t>
            </w:r>
            <w:r w:rsidR="00E044ED">
              <w:rPr>
                <w:b/>
              </w:rPr>
              <w:t xml:space="preserve"> bending </w:t>
            </w:r>
            <w:r w:rsidRPr="00E044ED">
              <w:rPr>
                <w:b/>
              </w:rPr>
              <w:t>measured</w:t>
            </w:r>
          </w:p>
          <w:p w14:paraId="06E955AD" w14:textId="77777777" w:rsidR="00E936FA" w:rsidRPr="00E044ED" w:rsidRDefault="00E936FA" w:rsidP="00E044ED">
            <w:pPr>
              <w:jc w:val="center"/>
              <w:rPr>
                <w:b/>
              </w:rPr>
            </w:pPr>
            <w:r w:rsidRPr="00E044ED">
              <w:rPr>
                <w:b/>
              </w:rPr>
              <w:t>kN m</w:t>
            </w:r>
          </w:p>
        </w:tc>
        <w:tc>
          <w:tcPr>
            <w:tcW w:w="1307" w:type="dxa"/>
            <w:tcBorders>
              <w:top w:val="single" w:sz="18" w:space="0" w:color="auto"/>
              <w:left w:val="single" w:sz="18" w:space="0" w:color="auto"/>
              <w:bottom w:val="single" w:sz="12" w:space="0" w:color="auto"/>
            </w:tcBorders>
          </w:tcPr>
          <w:p w14:paraId="40887543" w14:textId="77777777" w:rsidR="00E936FA" w:rsidRPr="00E044ED" w:rsidRDefault="00AA1532" w:rsidP="00E044ED">
            <w:pPr>
              <w:jc w:val="center"/>
              <w:rPr>
                <w:b/>
              </w:rPr>
            </w:pPr>
            <w:r w:rsidRPr="00E044ED">
              <w:rPr>
                <w:b/>
              </w:rPr>
              <w:t>1P range</w:t>
            </w:r>
            <w:r w:rsidR="00E936FA" w:rsidRPr="00E044ED">
              <w:rPr>
                <w:b/>
              </w:rPr>
              <w:t xml:space="preserve"> FR4 estimate</w:t>
            </w:r>
          </w:p>
          <w:p w14:paraId="4E0753A5" w14:textId="77777777" w:rsidR="00E936FA" w:rsidRPr="00E044ED" w:rsidRDefault="00E936FA" w:rsidP="00E044ED">
            <w:pPr>
              <w:jc w:val="center"/>
              <w:rPr>
                <w:b/>
              </w:rPr>
            </w:pPr>
            <w:r w:rsidRPr="00E044ED">
              <w:rPr>
                <w:b/>
              </w:rPr>
              <w:t>kN m</w:t>
            </w:r>
          </w:p>
        </w:tc>
        <w:tc>
          <w:tcPr>
            <w:tcW w:w="1295" w:type="dxa"/>
            <w:tcBorders>
              <w:top w:val="single" w:sz="18" w:space="0" w:color="auto"/>
              <w:bottom w:val="single" w:sz="12" w:space="0" w:color="auto"/>
              <w:right w:val="single" w:sz="18" w:space="0" w:color="auto"/>
            </w:tcBorders>
          </w:tcPr>
          <w:p w14:paraId="0A20C5A6" w14:textId="77777777" w:rsidR="00E936FA" w:rsidRPr="00E044ED" w:rsidRDefault="00E936FA" w:rsidP="00E044ED">
            <w:pPr>
              <w:jc w:val="center"/>
              <w:rPr>
                <w:b/>
              </w:rPr>
            </w:pPr>
            <w:r w:rsidRPr="00E044ED">
              <w:rPr>
                <w:b/>
              </w:rPr>
              <w:t xml:space="preserve">1P </w:t>
            </w:r>
            <w:r w:rsidR="00AA1532" w:rsidRPr="00E044ED">
              <w:rPr>
                <w:b/>
              </w:rPr>
              <w:t>range</w:t>
            </w:r>
            <w:r w:rsidRPr="00E044ED">
              <w:rPr>
                <w:b/>
              </w:rPr>
              <w:t xml:space="preserve"> measured</w:t>
            </w:r>
          </w:p>
          <w:p w14:paraId="264B2994" w14:textId="77777777" w:rsidR="00E936FA" w:rsidRPr="00E044ED" w:rsidRDefault="00E936FA" w:rsidP="00E044ED">
            <w:pPr>
              <w:jc w:val="center"/>
              <w:rPr>
                <w:b/>
              </w:rPr>
            </w:pPr>
            <w:r w:rsidRPr="00E044ED">
              <w:rPr>
                <w:b/>
              </w:rPr>
              <w:t>kN m</w:t>
            </w:r>
          </w:p>
        </w:tc>
      </w:tr>
      <w:tr w:rsidR="00E044ED" w14:paraId="6439E790" w14:textId="77777777" w:rsidTr="00E044ED">
        <w:tc>
          <w:tcPr>
            <w:tcW w:w="1049" w:type="dxa"/>
            <w:tcBorders>
              <w:top w:val="single" w:sz="12" w:space="0" w:color="auto"/>
              <w:left w:val="single" w:sz="18" w:space="0" w:color="auto"/>
            </w:tcBorders>
          </w:tcPr>
          <w:p w14:paraId="4BCE8EE8" w14:textId="77777777" w:rsidR="00E936FA" w:rsidRDefault="00E936FA" w:rsidP="00E044ED">
            <w:pPr>
              <w:jc w:val="center"/>
            </w:pPr>
            <w:r>
              <w:t>30</w:t>
            </w:r>
          </w:p>
        </w:tc>
        <w:tc>
          <w:tcPr>
            <w:tcW w:w="1334" w:type="dxa"/>
            <w:tcBorders>
              <w:top w:val="single" w:sz="12" w:space="0" w:color="auto"/>
            </w:tcBorders>
          </w:tcPr>
          <w:p w14:paraId="4E4D407C" w14:textId="77777777" w:rsidR="00E936FA" w:rsidRDefault="00AA1532" w:rsidP="00E044ED">
            <w:pPr>
              <w:jc w:val="center"/>
            </w:pPr>
            <w:r>
              <w:t>14</w:t>
            </w:r>
          </w:p>
        </w:tc>
        <w:tc>
          <w:tcPr>
            <w:tcW w:w="1218" w:type="dxa"/>
            <w:tcBorders>
              <w:top w:val="single" w:sz="12" w:space="0" w:color="auto"/>
              <w:right w:val="single" w:sz="18" w:space="0" w:color="auto"/>
            </w:tcBorders>
          </w:tcPr>
          <w:p w14:paraId="04AFA599" w14:textId="77777777" w:rsidR="00E936FA" w:rsidRDefault="00E936FA" w:rsidP="00E044ED">
            <w:pPr>
              <w:jc w:val="center"/>
            </w:pPr>
            <w:r>
              <w:t>0.716</w:t>
            </w:r>
          </w:p>
        </w:tc>
        <w:tc>
          <w:tcPr>
            <w:tcW w:w="1716" w:type="dxa"/>
            <w:tcBorders>
              <w:top w:val="single" w:sz="12" w:space="0" w:color="auto"/>
              <w:left w:val="single" w:sz="18" w:space="0" w:color="auto"/>
              <w:bottom w:val="single" w:sz="4" w:space="0" w:color="auto"/>
            </w:tcBorders>
          </w:tcPr>
          <w:p w14:paraId="61709C2C" w14:textId="77777777" w:rsidR="00E936FA" w:rsidRDefault="00E936FA" w:rsidP="00E044ED">
            <w:pPr>
              <w:jc w:val="center"/>
            </w:pPr>
            <w:r>
              <w:t>1.64</w:t>
            </w:r>
          </w:p>
          <w:p w14:paraId="382429AA" w14:textId="77777777" w:rsidR="00E936FA" w:rsidRDefault="00AA1532" w:rsidP="00E044ED">
            <w:pPr>
              <w:jc w:val="center"/>
            </w:pPr>
            <w:r>
              <w:t xml:space="preserve"> run 153</w:t>
            </w:r>
          </w:p>
        </w:tc>
        <w:tc>
          <w:tcPr>
            <w:tcW w:w="1411" w:type="dxa"/>
            <w:tcBorders>
              <w:top w:val="single" w:sz="12" w:space="0" w:color="auto"/>
              <w:bottom w:val="single" w:sz="4" w:space="0" w:color="auto"/>
              <w:right w:val="single" w:sz="18" w:space="0" w:color="auto"/>
            </w:tcBorders>
          </w:tcPr>
          <w:p w14:paraId="5E5F24E4" w14:textId="77777777" w:rsidR="00E936FA" w:rsidRDefault="00E936FA" w:rsidP="00E044ED">
            <w:pPr>
              <w:jc w:val="center"/>
            </w:pPr>
            <w:r>
              <w:t>1.40</w:t>
            </w:r>
          </w:p>
        </w:tc>
        <w:tc>
          <w:tcPr>
            <w:tcW w:w="1307" w:type="dxa"/>
            <w:tcBorders>
              <w:top w:val="single" w:sz="12" w:space="0" w:color="auto"/>
              <w:left w:val="single" w:sz="18" w:space="0" w:color="auto"/>
            </w:tcBorders>
          </w:tcPr>
          <w:p w14:paraId="03171945" w14:textId="77777777" w:rsidR="00E936FA" w:rsidRDefault="00381A88" w:rsidP="00E044ED">
            <w:pPr>
              <w:jc w:val="center"/>
              <w:rPr>
                <w:rFonts w:cs="Times New Roman"/>
              </w:rPr>
            </w:pPr>
            <w:r>
              <w:rPr>
                <w:rFonts w:cs="Times New Roman"/>
              </w:rPr>
              <w:t>0.96</w:t>
            </w:r>
          </w:p>
          <w:p w14:paraId="283128C3" w14:textId="77777777" w:rsidR="00E044ED" w:rsidRDefault="00E044ED" w:rsidP="00E044ED">
            <w:pPr>
              <w:jc w:val="center"/>
            </w:pPr>
            <w:r>
              <w:rPr>
                <w:rFonts w:cs="Times New Roman"/>
              </w:rPr>
              <w:t>run153</w:t>
            </w:r>
          </w:p>
        </w:tc>
        <w:tc>
          <w:tcPr>
            <w:tcW w:w="1295" w:type="dxa"/>
            <w:tcBorders>
              <w:top w:val="single" w:sz="12" w:space="0" w:color="auto"/>
              <w:right w:val="single" w:sz="18" w:space="0" w:color="auto"/>
            </w:tcBorders>
          </w:tcPr>
          <w:p w14:paraId="00F57944" w14:textId="77777777" w:rsidR="00E936FA" w:rsidRDefault="00BE5BE9" w:rsidP="00E044ED">
            <w:pPr>
              <w:jc w:val="center"/>
            </w:pPr>
            <w:r>
              <w:rPr>
                <w:rFonts w:cs="Times New Roman"/>
              </w:rPr>
              <w:t>0.83</w:t>
            </w:r>
          </w:p>
        </w:tc>
      </w:tr>
      <w:tr w:rsidR="00E044ED" w14:paraId="2CDC20F4" w14:textId="77777777" w:rsidTr="00E044ED">
        <w:tc>
          <w:tcPr>
            <w:tcW w:w="1049" w:type="dxa"/>
            <w:tcBorders>
              <w:left w:val="single" w:sz="18" w:space="0" w:color="auto"/>
              <w:bottom w:val="single" w:sz="18" w:space="0" w:color="auto"/>
            </w:tcBorders>
          </w:tcPr>
          <w:p w14:paraId="1C75728E" w14:textId="77777777" w:rsidR="00E936FA" w:rsidRDefault="00E936FA" w:rsidP="00E044ED">
            <w:pPr>
              <w:jc w:val="center"/>
            </w:pPr>
            <w:r>
              <w:t>37</w:t>
            </w:r>
          </w:p>
        </w:tc>
        <w:tc>
          <w:tcPr>
            <w:tcW w:w="1334" w:type="dxa"/>
            <w:tcBorders>
              <w:bottom w:val="single" w:sz="18" w:space="0" w:color="auto"/>
            </w:tcBorders>
          </w:tcPr>
          <w:p w14:paraId="60B87E76" w14:textId="77777777" w:rsidR="00E936FA" w:rsidRDefault="00AA1532" w:rsidP="00E044ED">
            <w:pPr>
              <w:jc w:val="center"/>
            </w:pPr>
            <w:r>
              <w:t>14</w:t>
            </w:r>
          </w:p>
        </w:tc>
        <w:tc>
          <w:tcPr>
            <w:tcW w:w="1218" w:type="dxa"/>
            <w:tcBorders>
              <w:bottom w:val="single" w:sz="18" w:space="0" w:color="auto"/>
              <w:right w:val="single" w:sz="18" w:space="0" w:color="auto"/>
            </w:tcBorders>
          </w:tcPr>
          <w:p w14:paraId="20D85CA5" w14:textId="77777777" w:rsidR="00E936FA" w:rsidRDefault="00E936FA" w:rsidP="00E044ED">
            <w:pPr>
              <w:jc w:val="center"/>
            </w:pPr>
            <w:r>
              <w:t>1.089</w:t>
            </w:r>
          </w:p>
        </w:tc>
        <w:tc>
          <w:tcPr>
            <w:tcW w:w="1716" w:type="dxa"/>
            <w:tcBorders>
              <w:top w:val="single" w:sz="4" w:space="0" w:color="auto"/>
              <w:left w:val="single" w:sz="18" w:space="0" w:color="auto"/>
              <w:bottom w:val="single" w:sz="18" w:space="0" w:color="auto"/>
            </w:tcBorders>
          </w:tcPr>
          <w:p w14:paraId="2766EF5F" w14:textId="77777777" w:rsidR="00E936FA" w:rsidRDefault="004133CA" w:rsidP="00E044ED">
            <w:pPr>
              <w:jc w:val="center"/>
            </w:pPr>
            <w:r>
              <w:t>2.49</w:t>
            </w:r>
          </w:p>
          <w:p w14:paraId="32F9E9A7" w14:textId="77777777" w:rsidR="00AA1532" w:rsidRDefault="00381A88" w:rsidP="00E044ED">
            <w:pPr>
              <w:jc w:val="center"/>
            </w:pPr>
            <w:r>
              <w:t xml:space="preserve"> run 158</w:t>
            </w:r>
          </w:p>
        </w:tc>
        <w:tc>
          <w:tcPr>
            <w:tcW w:w="1411" w:type="dxa"/>
            <w:tcBorders>
              <w:top w:val="single" w:sz="4" w:space="0" w:color="auto"/>
              <w:bottom w:val="single" w:sz="18" w:space="0" w:color="auto"/>
              <w:right w:val="single" w:sz="18" w:space="0" w:color="auto"/>
            </w:tcBorders>
          </w:tcPr>
          <w:p w14:paraId="388572DA" w14:textId="77777777" w:rsidR="00E936FA" w:rsidRDefault="00E936FA" w:rsidP="00E044ED">
            <w:pPr>
              <w:jc w:val="center"/>
            </w:pPr>
            <w:r>
              <w:t>1.95</w:t>
            </w:r>
          </w:p>
        </w:tc>
        <w:tc>
          <w:tcPr>
            <w:tcW w:w="1307" w:type="dxa"/>
            <w:tcBorders>
              <w:left w:val="single" w:sz="18" w:space="0" w:color="auto"/>
              <w:bottom w:val="single" w:sz="18" w:space="0" w:color="auto"/>
            </w:tcBorders>
          </w:tcPr>
          <w:p w14:paraId="7293DE19" w14:textId="77777777" w:rsidR="00381A88" w:rsidRDefault="00381A88" w:rsidP="00E044ED">
            <w:pPr>
              <w:jc w:val="center"/>
            </w:pPr>
            <w:r>
              <w:t>1.20</w:t>
            </w:r>
          </w:p>
          <w:p w14:paraId="2DBC5B2C" w14:textId="77777777" w:rsidR="00E936FA" w:rsidRDefault="00381A88" w:rsidP="00E044ED">
            <w:pPr>
              <w:jc w:val="center"/>
            </w:pPr>
            <w:r>
              <w:t>run158</w:t>
            </w:r>
          </w:p>
        </w:tc>
        <w:tc>
          <w:tcPr>
            <w:tcW w:w="1295" w:type="dxa"/>
            <w:tcBorders>
              <w:bottom w:val="single" w:sz="18" w:space="0" w:color="auto"/>
              <w:right w:val="single" w:sz="18" w:space="0" w:color="auto"/>
            </w:tcBorders>
          </w:tcPr>
          <w:p w14:paraId="2E0264A7" w14:textId="77777777" w:rsidR="00E936FA" w:rsidRDefault="00BE5BE9" w:rsidP="00E044ED">
            <w:pPr>
              <w:jc w:val="center"/>
            </w:pPr>
            <w:r>
              <w:rPr>
                <w:rFonts w:cs="Times New Roman"/>
              </w:rPr>
              <w:t>1.03</w:t>
            </w:r>
          </w:p>
        </w:tc>
      </w:tr>
    </w:tbl>
    <w:p w14:paraId="13E8F2A8" w14:textId="77777777" w:rsidR="00E936FA" w:rsidRDefault="00E936FA" w:rsidP="00E936FA"/>
    <w:p w14:paraId="6A2C5ECE" w14:textId="433E02A4" w:rsidR="00913D98" w:rsidRDefault="00913D98" w:rsidP="00913D98">
      <w:pPr>
        <w:pStyle w:val="Heading3"/>
      </w:pPr>
      <w:r>
        <w:t>Critical crossings</w:t>
      </w:r>
    </w:p>
    <w:p w14:paraId="67813978" w14:textId="4813AE34" w:rsidR="00913D98" w:rsidRDefault="00913D98" w:rsidP="00913D98">
      <w:r>
        <w:t xml:space="preserve">The Campbell diagram shown in </w:t>
      </w:r>
      <w:r>
        <w:fldChar w:fldCharType="begin"/>
      </w:r>
      <w:r>
        <w:instrText xml:space="preserve"> REF _Ref448737153 \h </w:instrText>
      </w:r>
      <w:r>
        <w:fldChar w:fldCharType="separate"/>
      </w:r>
      <w:r>
        <w:t xml:space="preserve">Figure </w:t>
      </w:r>
      <w:r>
        <w:rPr>
          <w:noProof/>
        </w:rPr>
        <w:t>2</w:t>
      </w:r>
      <w:r>
        <w:fldChar w:fldCharType="end"/>
      </w:r>
      <w:r>
        <w:t xml:space="preserve"> includes a crossing of the 1P loading and the fundamental tilt mode at 20 rpm.  It also shows a crossing of the 2P excitation with the fundamental tilt mode at 15 rpm.  In the field, during the start-up procedure, some resonance was observed at 15 rpm but not at 20 rpm.</w:t>
      </w:r>
    </w:p>
    <w:p w14:paraId="3C955611" w14:textId="77777777" w:rsidR="00913D98" w:rsidRDefault="00913D98" w:rsidP="00913D98"/>
    <w:p w14:paraId="360EED8A" w14:textId="5840B99D" w:rsidR="00913D98" w:rsidRDefault="00913D98" w:rsidP="00913D98">
      <w:pPr>
        <w:rPr>
          <w:rFonts w:cs="Times New Roman"/>
        </w:rPr>
      </w:pPr>
      <w:r>
        <w:t>The FR4 code shows that the 1P loading consists largely of modal components of the first two (real) tilt modes with a 90</w:t>
      </w:r>
      <w:r>
        <w:rPr>
          <w:rFonts w:cs="Times New Roman"/>
        </w:rPr>
        <w:t>° phase difference.  These are also the two (real) modes that comprise the complex tilt mode shapes.  However, the phase relationship of the two components in the complex mode are directly opposed to the phase relationship of the components of the 1P aerodynamic loading.  This explains why no resonance was observed when the rotor speed passed through 20 rpm.</w:t>
      </w:r>
    </w:p>
    <w:p w14:paraId="6AEE6FB7" w14:textId="77777777" w:rsidR="00913D98" w:rsidRDefault="00913D98" w:rsidP="00913D98">
      <w:pPr>
        <w:rPr>
          <w:rFonts w:cs="Times New Roman"/>
        </w:rPr>
      </w:pPr>
    </w:p>
    <w:p w14:paraId="461D98DF" w14:textId="199DFA93" w:rsidR="00913D98" w:rsidRPr="00913D98" w:rsidRDefault="00295F59" w:rsidP="00913D98">
      <w:r>
        <w:rPr>
          <w:rFonts w:cs="Times New Roman"/>
        </w:rPr>
        <w:t>A similar analysis of the 2P crossing at 15 rpm showed that the modal components of the loading had the same phase relationship as the complex operating mode.  Such a relationship leads to a potential resonance and a critical crossing which was confirmed by the field observations.</w:t>
      </w:r>
    </w:p>
    <w:p w14:paraId="41D80D38" w14:textId="76F757CC" w:rsidR="008A5561" w:rsidRDefault="00C0637A" w:rsidP="008A5561">
      <w:pPr>
        <w:pStyle w:val="Heading2"/>
      </w:pPr>
      <w:bookmarkStart w:id="38" w:name="_Toc449297792"/>
      <w:r>
        <w:t>Summary</w:t>
      </w:r>
      <w:bookmarkEnd w:id="38"/>
      <w:r w:rsidR="00BE6B09">
        <w:t xml:space="preserve"> </w:t>
      </w:r>
    </w:p>
    <w:p w14:paraId="187FE787" w14:textId="77777777" w:rsidR="00F57356" w:rsidRDefault="00F57356" w:rsidP="00F57356">
      <w:r>
        <w:t>The</w:t>
      </w:r>
      <w:r w:rsidR="00BE6B09">
        <w:t xml:space="preserve"> Campbell diagram generated by the EOLE5 code predicted a 0P resonance at approximately 42 rpm.  This was supported by field data for mast bending (see </w:t>
      </w:r>
      <w:r w:rsidR="00BE6B09">
        <w:fldChar w:fldCharType="begin"/>
      </w:r>
      <w:r w:rsidR="00BE6B09">
        <w:instrText xml:space="preserve"> REF _Ref449185038 \h </w:instrText>
      </w:r>
      <w:r w:rsidR="00BE6B09">
        <w:fldChar w:fldCharType="separate"/>
      </w:r>
      <w:r w:rsidR="00BE6B09">
        <w:t xml:space="preserve">Figure </w:t>
      </w:r>
      <w:r w:rsidR="00BE6B09">
        <w:rPr>
          <w:noProof/>
        </w:rPr>
        <w:t>3</w:t>
      </w:r>
      <w:r w:rsidR="00BE6B09">
        <w:fldChar w:fldCharType="end"/>
      </w:r>
      <w:r w:rsidR="00BE6B09">
        <w:t>)</w:t>
      </w:r>
    </w:p>
    <w:p w14:paraId="7DE1D2C6" w14:textId="77777777" w:rsidR="00BE6B09" w:rsidRDefault="00BE6B09" w:rsidP="00F57356"/>
    <w:p w14:paraId="5B5FE0A0" w14:textId="7C7F5733" w:rsidR="00F57356" w:rsidRDefault="00BE6B09" w:rsidP="00F57356">
      <w:r>
        <w:t>Mast bending data during oper</w:t>
      </w:r>
      <w:r w:rsidR="00C0637A">
        <w:t>ation between 30 and 35 rpm (</w:t>
      </w:r>
      <w:r w:rsidR="00C0637A">
        <w:fldChar w:fldCharType="begin"/>
      </w:r>
      <w:r w:rsidR="00C0637A">
        <w:instrText xml:space="preserve"> REF _Ref448933199 \h </w:instrText>
      </w:r>
      <w:r w:rsidR="00C0637A">
        <w:fldChar w:fldCharType="separate"/>
      </w:r>
      <w:r w:rsidR="00C0637A">
        <w:t xml:space="preserve">Figure </w:t>
      </w:r>
      <w:r w:rsidR="00C0637A">
        <w:rPr>
          <w:noProof/>
        </w:rPr>
        <w:t>5</w:t>
      </w:r>
      <w:r w:rsidR="00C0637A">
        <w:fldChar w:fldCharType="end"/>
      </w:r>
      <w:r>
        <w:t>) was compared to predictions from FR4. The field data was slightly greater than the model predictions</w:t>
      </w:r>
    </w:p>
    <w:p w14:paraId="08394D25" w14:textId="77777777" w:rsidR="00BE6B09" w:rsidRDefault="00BE6B09" w:rsidP="00F57356"/>
    <w:p w14:paraId="195130F4" w14:textId="2BC9D69E" w:rsidR="00434E32" w:rsidRDefault="00BE6B09" w:rsidP="00F57356">
      <w:r>
        <w:t xml:space="preserve">Mast bending data were </w:t>
      </w:r>
      <w:r w:rsidR="00C0637A">
        <w:t>also collected during operation</w:t>
      </w:r>
      <w:r w:rsidR="00EF7D59">
        <w:t xml:space="preserve"> </w:t>
      </w:r>
      <w:r w:rsidR="00434E32">
        <w:t>between 50 and 52 rpm</w:t>
      </w:r>
      <w:r w:rsidR="0063045D">
        <w:t xml:space="preserve"> (</w:t>
      </w:r>
      <w:r w:rsidR="0063045D">
        <w:fldChar w:fldCharType="begin"/>
      </w:r>
      <w:r w:rsidR="0063045D">
        <w:instrText xml:space="preserve"> REF _Ref449191398 \h </w:instrText>
      </w:r>
      <w:r w:rsidR="0063045D">
        <w:fldChar w:fldCharType="separate"/>
      </w:r>
      <w:r w:rsidR="0063045D">
        <w:t xml:space="preserve">Figure </w:t>
      </w:r>
      <w:r w:rsidR="0063045D">
        <w:rPr>
          <w:noProof/>
        </w:rPr>
        <w:t>7</w:t>
      </w:r>
      <w:r w:rsidR="0063045D">
        <w:fldChar w:fldCharType="end"/>
      </w:r>
      <w:r w:rsidR="0063045D">
        <w:t>) and compared with FR4 model predictions.  In this case the model predictions slightly exceeded the field data.</w:t>
      </w:r>
    </w:p>
    <w:p w14:paraId="5ACFB012" w14:textId="77777777" w:rsidR="00434E32" w:rsidRDefault="00434E32" w:rsidP="00F57356"/>
    <w:p w14:paraId="6CA27B8D" w14:textId="47B091C0" w:rsidR="004133CA" w:rsidRDefault="004133CA" w:rsidP="00F57356">
      <w:r>
        <w:t xml:space="preserve">Flapwise blade bending data were collected during operation at 30-35 rpm and the values were compared with the FR4 model predictions. </w:t>
      </w:r>
      <w:r w:rsidR="00EF7D59">
        <w:t xml:space="preserve"> For both the centrifugal eff</w:t>
      </w:r>
      <w:r w:rsidR="00C0637A">
        <w:t>e</w:t>
      </w:r>
      <w:r w:rsidR="00EF7D59">
        <w:t>cts and for the response to aerodynamic loads the model predictions were approximately 15-20</w:t>
      </w:r>
      <w:r w:rsidR="00C0637A">
        <w:t>%</w:t>
      </w:r>
      <w:r w:rsidR="00EF7D59">
        <w:t xml:space="preserve"> greater than the field data.</w:t>
      </w:r>
      <w:r w:rsidR="00434E32">
        <w:t xml:space="preserve">  Possible reasons for </w:t>
      </w:r>
      <w:r w:rsidR="00C0637A">
        <w:t>this</w:t>
      </w:r>
      <w:r w:rsidR="00434E32">
        <w:t xml:space="preserve"> include:</w:t>
      </w:r>
    </w:p>
    <w:p w14:paraId="306AC856" w14:textId="77777777" w:rsidR="00434E32" w:rsidRDefault="002170E0" w:rsidP="002F76EC">
      <w:pPr>
        <w:pStyle w:val="ListParagraph"/>
        <w:numPr>
          <w:ilvl w:val="0"/>
          <w:numId w:val="4"/>
        </w:numPr>
      </w:pPr>
      <w:r>
        <w:t>Both the rotor speed and the wind speed were not constant</w:t>
      </w:r>
    </w:p>
    <w:p w14:paraId="0B944551" w14:textId="77777777" w:rsidR="002170E0" w:rsidRDefault="002170E0" w:rsidP="002F76EC">
      <w:pPr>
        <w:pStyle w:val="ListParagraph"/>
        <w:numPr>
          <w:ilvl w:val="0"/>
          <w:numId w:val="4"/>
        </w:numPr>
      </w:pPr>
      <w:r>
        <w:t>The strain gauges may not have been placed exactly at the position of maximum blade thickness.</w:t>
      </w:r>
    </w:p>
    <w:p w14:paraId="5233DF22" w14:textId="790F9F98" w:rsidR="002170E0" w:rsidRDefault="00C0637A" w:rsidP="002F76EC">
      <w:pPr>
        <w:pStyle w:val="ListParagraph"/>
        <w:numPr>
          <w:ilvl w:val="0"/>
          <w:numId w:val="4"/>
        </w:numPr>
      </w:pPr>
      <w:r>
        <w:t>The s</w:t>
      </w:r>
      <w:r w:rsidR="002170E0">
        <w:t>ection modulus of the blade may have been overestimated.</w:t>
      </w:r>
    </w:p>
    <w:p w14:paraId="2B0409B9" w14:textId="77777777" w:rsidR="002170E0" w:rsidRDefault="002170E0" w:rsidP="002F76EC">
      <w:pPr>
        <w:pStyle w:val="ListParagraph"/>
        <w:numPr>
          <w:ilvl w:val="0"/>
          <w:numId w:val="4"/>
        </w:numPr>
      </w:pPr>
      <w:r>
        <w:lastRenderedPageBreak/>
        <w:t>The extent of restraint offered to the blade at the connection to the middle strut was uncertain. In the FR4 model the connection was assumed pinned whereas in practice it may have carried some moment.</w:t>
      </w:r>
    </w:p>
    <w:p w14:paraId="1431359E" w14:textId="77777777" w:rsidR="00295F59" w:rsidRDefault="00295F59" w:rsidP="00295F59"/>
    <w:p w14:paraId="5CA2A621" w14:textId="552F5733" w:rsidR="00295F59" w:rsidRPr="00F57356" w:rsidRDefault="00295F59" w:rsidP="00295F59">
      <w:r>
        <w:t>The observed resonance when passing through 15 rpm and lack of any resonance when passing through 20 rpm was explained by an analysis of the modal phase relationships of the 1P and 2P aerodynamic loadings.</w:t>
      </w:r>
    </w:p>
    <w:p w14:paraId="54F5C709" w14:textId="77777777" w:rsidR="008B49C9" w:rsidRDefault="008B49C9" w:rsidP="008B49C9">
      <w:pPr>
        <w:pStyle w:val="Heading1"/>
      </w:pPr>
      <w:bookmarkStart w:id="39" w:name="_Toc449297793"/>
      <w:r>
        <w:t>References</w:t>
      </w:r>
      <w:bookmarkEnd w:id="39"/>
      <w:r w:rsidR="00BE6B09">
        <w:t xml:space="preserve"> </w:t>
      </w:r>
    </w:p>
    <w:p w14:paraId="73E19363" w14:textId="77777777" w:rsidR="008B49C9" w:rsidRDefault="008B49C9" w:rsidP="008B49C9"/>
    <w:p w14:paraId="2FE0251E" w14:textId="23153EFB" w:rsidR="00C2739C" w:rsidRPr="00C2739C" w:rsidRDefault="00C2739C" w:rsidP="00C2739C">
      <w:pPr>
        <w:numPr>
          <w:ilvl w:val="0"/>
          <w:numId w:val="2"/>
        </w:numPr>
      </w:pPr>
      <w:bookmarkStart w:id="40" w:name="_Ref441081364"/>
      <w:r w:rsidRPr="00C2739C">
        <w:t>South, P. and R.S. Rangi. "Preliminary Test of a High Speed Vertical Axis Wind</w:t>
      </w:r>
      <w:r w:rsidR="00EB7B1B">
        <w:t xml:space="preserve">mill Model," National Research </w:t>
      </w:r>
      <w:bookmarkStart w:id="41" w:name="_GoBack"/>
      <w:bookmarkEnd w:id="41"/>
      <w:r w:rsidRPr="00C2739C">
        <w:t>Council of  Canada, Ottawa,  Ontario,  March 1971.</w:t>
      </w:r>
      <w:bookmarkEnd w:id="40"/>
    </w:p>
    <w:p w14:paraId="2DDD4B7A" w14:textId="7BB3A668" w:rsidR="00C2739C" w:rsidRPr="00C2739C" w:rsidRDefault="00C2739C" w:rsidP="00C2739C">
      <w:pPr>
        <w:numPr>
          <w:ilvl w:val="0"/>
          <w:numId w:val="2"/>
        </w:numPr>
      </w:pPr>
      <w:bookmarkStart w:id="42" w:name="_Ref441081379"/>
      <w:r w:rsidRPr="00C2739C">
        <w:t>Lobitz, D.W. "Forced Vibration Analysis of Rotating Structures with Application to Vertical Axis Wind Turbines," 5th Biennial Wind Energy Conference &amp; Work</w:t>
      </w:r>
      <w:r w:rsidR="00B460E6">
        <w:t>shop (WWV) SERI/CP CONF-811043,</w:t>
      </w:r>
      <w:r w:rsidRPr="00C2739C">
        <w:t xml:space="preserve"> Dept. of Energy, October 1981.</w:t>
      </w:r>
      <w:bookmarkEnd w:id="42"/>
    </w:p>
    <w:p w14:paraId="68CD1EC2" w14:textId="0F84301A" w:rsidR="00C2739C" w:rsidRPr="00C2739C" w:rsidRDefault="00C2739C" w:rsidP="00C2739C">
      <w:pPr>
        <w:numPr>
          <w:ilvl w:val="0"/>
          <w:numId w:val="2"/>
        </w:numPr>
      </w:pPr>
      <w:bookmarkStart w:id="43" w:name="_Ref441081395"/>
      <w:r w:rsidRPr="00C2739C">
        <w:t>Lobitz, D.W. and Sullivan, W.N.  "A Compar</w:t>
      </w:r>
      <w:r w:rsidR="00B460E6">
        <w:t xml:space="preserve">ison of Finite Element Predictions </w:t>
      </w:r>
      <w:r w:rsidRPr="00C2739C">
        <w:t>and Experimental Data for the Force</w:t>
      </w:r>
      <w:r>
        <w:t>d</w:t>
      </w:r>
      <w:r w:rsidR="00B460E6">
        <w:t xml:space="preserve"> Response of the DOE 100 kW Vertical </w:t>
      </w:r>
      <w:r w:rsidRPr="00C2739C">
        <w:t xml:space="preserve">Axis Wind Turbine,"  6th ASES  Biennial  Wind Energy Conference  and Workshop  Proc, June </w:t>
      </w:r>
      <w:r w:rsidR="00544722">
        <w:t>1</w:t>
      </w:r>
      <w:r w:rsidRPr="00C2739C">
        <w:t>983.</w:t>
      </w:r>
      <w:bookmarkEnd w:id="43"/>
    </w:p>
    <w:p w14:paraId="518A85AD" w14:textId="77777777" w:rsidR="00C2739C" w:rsidRDefault="00C2739C" w:rsidP="00C2739C">
      <w:pPr>
        <w:numPr>
          <w:ilvl w:val="0"/>
          <w:numId w:val="2"/>
        </w:numPr>
      </w:pPr>
      <w:bookmarkStart w:id="44" w:name="_Ref441081449"/>
      <w:r w:rsidRPr="00C2739C">
        <w:t>Malcolm, D.J. "VAWTFR: PC-FEM-BASED Program for Frequency Response of VAWTs," Sandia Wind Energy Project Contractor Review Meeting, Bushland, TX, May 1992.</w:t>
      </w:r>
      <w:bookmarkEnd w:id="44"/>
    </w:p>
    <w:p w14:paraId="4043B936" w14:textId="77777777" w:rsidR="00E05FA5" w:rsidRPr="00E05FA5" w:rsidRDefault="00E05FA5" w:rsidP="00E05FA5">
      <w:pPr>
        <w:numPr>
          <w:ilvl w:val="0"/>
          <w:numId w:val="2"/>
        </w:numPr>
        <w:rPr>
          <w:b/>
        </w:rPr>
      </w:pPr>
      <w:bookmarkStart w:id="45" w:name="_Ref444850147"/>
      <w:r>
        <w:t>Malcolm, D.J., “</w:t>
      </w:r>
      <w:r w:rsidRPr="00E05FA5">
        <w:t>Theoretical basis of the Forced Response codes for Vertical Axis Wind Turbines”, January 2016</w:t>
      </w:r>
      <w:bookmarkEnd w:id="45"/>
    </w:p>
    <w:p w14:paraId="012521AA" w14:textId="77777777" w:rsidR="00E05FA5" w:rsidRDefault="00430573" w:rsidP="00C2739C">
      <w:pPr>
        <w:numPr>
          <w:ilvl w:val="0"/>
          <w:numId w:val="2"/>
        </w:numPr>
      </w:pPr>
      <w:bookmarkStart w:id="46" w:name="_Ref449296722"/>
      <w:r>
        <w:t>Ashwill, T.D., Letter report to Vern Wallace of Flowind Corp concerning the structural analysis of the Flowind 23-m Darrieus rotor wind turbine, April 30, 1993</w:t>
      </w:r>
      <w:bookmarkEnd w:id="46"/>
    </w:p>
    <w:p w14:paraId="08893075" w14:textId="77777777" w:rsidR="00375860" w:rsidRDefault="00375860" w:rsidP="00375860">
      <w:pPr>
        <w:pStyle w:val="ListParagraph"/>
        <w:numPr>
          <w:ilvl w:val="0"/>
          <w:numId w:val="2"/>
        </w:numPr>
      </w:pPr>
      <w:bookmarkStart w:id="47" w:name="_Ref448925572"/>
      <w:r w:rsidRPr="00375860">
        <w:t>Socie,</w:t>
      </w:r>
      <w:r w:rsidR="00922754">
        <w:t xml:space="preserve"> D.F., “Fatigue life prediction</w:t>
      </w:r>
      <w:r w:rsidRPr="00375860">
        <w:t>s using local stress-strain concepts”, Experimental Mechanics, Vol. 17, No. 2, February 1977</w:t>
      </w:r>
      <w:bookmarkEnd w:id="47"/>
    </w:p>
    <w:p w14:paraId="3603CEDB" w14:textId="00849FAD" w:rsidR="00B460E6" w:rsidRPr="00375860" w:rsidRDefault="00B460E6" w:rsidP="00B460E6">
      <w:pPr>
        <w:pStyle w:val="ListParagraph"/>
        <w:numPr>
          <w:ilvl w:val="0"/>
          <w:numId w:val="2"/>
        </w:numPr>
      </w:pPr>
      <w:bookmarkStart w:id="48" w:name="_Ref501374590"/>
      <w:r>
        <w:t>“</w:t>
      </w:r>
      <w:r w:rsidRPr="00B460E6">
        <w:t>A Proposal for Instrumentation on WHI’s G168 v1.1 VAWT to be Installed in Canyon, Texas</w:t>
      </w:r>
      <w:r>
        <w:t>” Wind</w:t>
      </w:r>
      <w:r w:rsidR="00EB7B1B">
        <w:t xml:space="preserve"> </w:t>
      </w:r>
      <w:r>
        <w:t>Harvest International, December 20176</w:t>
      </w:r>
      <w:bookmarkEnd w:id="48"/>
    </w:p>
    <w:p w14:paraId="1214A6BD" w14:textId="77777777" w:rsidR="00375860" w:rsidRPr="00C2739C" w:rsidRDefault="00375860" w:rsidP="00C0637A"/>
    <w:p w14:paraId="3D4D6269" w14:textId="77777777" w:rsidR="00C2739C" w:rsidRPr="008B49C9" w:rsidRDefault="00C2739C" w:rsidP="008B49C9"/>
    <w:sectPr w:rsidR="00C2739C" w:rsidRPr="008B4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FA2C" w14:textId="77777777" w:rsidR="00231021" w:rsidRDefault="00231021" w:rsidP="00605803">
      <w:pPr>
        <w:spacing w:line="240" w:lineRule="auto"/>
      </w:pPr>
      <w:r>
        <w:separator/>
      </w:r>
    </w:p>
  </w:endnote>
  <w:endnote w:type="continuationSeparator" w:id="0">
    <w:p w14:paraId="70F5FC33" w14:textId="77777777" w:rsidR="00231021" w:rsidRDefault="00231021" w:rsidP="00605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FC56" w14:textId="77777777" w:rsidR="00112463" w:rsidRDefault="00112463">
    <w:pPr>
      <w:pStyle w:val="Footer"/>
      <w:jc w:val="center"/>
    </w:pPr>
    <w:r>
      <w:t xml:space="preserve">Page </w:t>
    </w:r>
    <w:sdt>
      <w:sdtPr>
        <w:id w:val="2379158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B7B1B">
          <w:rPr>
            <w:noProof/>
          </w:rPr>
          <w:t>11</w:t>
        </w:r>
        <w:r>
          <w:rPr>
            <w:noProof/>
          </w:rPr>
          <w:fldChar w:fldCharType="end"/>
        </w:r>
      </w:sdtContent>
    </w:sdt>
  </w:p>
  <w:p w14:paraId="237922DF" w14:textId="77777777" w:rsidR="00112463" w:rsidRDefault="001124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85CA2" w14:textId="77777777" w:rsidR="00231021" w:rsidRDefault="00231021" w:rsidP="00605803">
      <w:pPr>
        <w:spacing w:line="240" w:lineRule="auto"/>
      </w:pPr>
      <w:r>
        <w:separator/>
      </w:r>
    </w:p>
  </w:footnote>
  <w:footnote w:type="continuationSeparator" w:id="0">
    <w:p w14:paraId="48F7E53B" w14:textId="77777777" w:rsidR="00231021" w:rsidRDefault="00231021" w:rsidP="0060580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F59"/>
    <w:multiLevelType w:val="hybridMultilevel"/>
    <w:tmpl w:val="17F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63F9B"/>
    <w:multiLevelType w:val="hybridMultilevel"/>
    <w:tmpl w:val="B37400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F092BB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3591729"/>
    <w:multiLevelType w:val="hybridMultilevel"/>
    <w:tmpl w:val="4B4C18F2"/>
    <w:lvl w:ilvl="0" w:tplc="A3883FBE">
      <w:start w:val="1"/>
      <w:numFmt w:val="bullet"/>
      <w:lvlText w:val="•"/>
      <w:lvlJc w:val="left"/>
      <w:pPr>
        <w:ind w:left="414" w:hanging="144"/>
      </w:pPr>
      <w:rPr>
        <w:rFonts w:ascii="Times New Roman" w:eastAsia="Times New Roman" w:hAnsi="Times New Roman" w:cs="Times New Roman" w:hint="default"/>
        <w:color w:val="0C0C0F"/>
        <w:w w:val="150"/>
        <w:sz w:val="23"/>
        <w:szCs w:val="23"/>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E2"/>
    <w:rsid w:val="00064FCA"/>
    <w:rsid w:val="000702F6"/>
    <w:rsid w:val="000E1499"/>
    <w:rsid w:val="00112463"/>
    <w:rsid w:val="00130F85"/>
    <w:rsid w:val="00140B69"/>
    <w:rsid w:val="001547CF"/>
    <w:rsid w:val="00181BA2"/>
    <w:rsid w:val="00195266"/>
    <w:rsid w:val="001C018B"/>
    <w:rsid w:val="001C357B"/>
    <w:rsid w:val="001D016B"/>
    <w:rsid w:val="001F3777"/>
    <w:rsid w:val="002170E0"/>
    <w:rsid w:val="00221BF6"/>
    <w:rsid w:val="00231021"/>
    <w:rsid w:val="00272DDF"/>
    <w:rsid w:val="00290736"/>
    <w:rsid w:val="00295F59"/>
    <w:rsid w:val="002C28CA"/>
    <w:rsid w:val="002F76EC"/>
    <w:rsid w:val="00306388"/>
    <w:rsid w:val="00317023"/>
    <w:rsid w:val="00326394"/>
    <w:rsid w:val="00362CFF"/>
    <w:rsid w:val="00375860"/>
    <w:rsid w:val="00381A88"/>
    <w:rsid w:val="003905D2"/>
    <w:rsid w:val="003938F5"/>
    <w:rsid w:val="003C60B2"/>
    <w:rsid w:val="003C6554"/>
    <w:rsid w:val="003E3345"/>
    <w:rsid w:val="00405004"/>
    <w:rsid w:val="004133CA"/>
    <w:rsid w:val="0043002C"/>
    <w:rsid w:val="00430573"/>
    <w:rsid w:val="00434E32"/>
    <w:rsid w:val="00455579"/>
    <w:rsid w:val="004C164E"/>
    <w:rsid w:val="004D2437"/>
    <w:rsid w:val="004E6350"/>
    <w:rsid w:val="004F1D87"/>
    <w:rsid w:val="004F4D46"/>
    <w:rsid w:val="005056A0"/>
    <w:rsid w:val="005162BE"/>
    <w:rsid w:val="005347F0"/>
    <w:rsid w:val="00544722"/>
    <w:rsid w:val="00550E42"/>
    <w:rsid w:val="0058038B"/>
    <w:rsid w:val="005D61F0"/>
    <w:rsid w:val="00602CC8"/>
    <w:rsid w:val="00605803"/>
    <w:rsid w:val="0062795D"/>
    <w:rsid w:val="00627E13"/>
    <w:rsid w:val="0063045D"/>
    <w:rsid w:val="006421EF"/>
    <w:rsid w:val="00682C96"/>
    <w:rsid w:val="00694FBA"/>
    <w:rsid w:val="006A27E4"/>
    <w:rsid w:val="006B1922"/>
    <w:rsid w:val="006B5C19"/>
    <w:rsid w:val="00720C7D"/>
    <w:rsid w:val="00764E54"/>
    <w:rsid w:val="00780F2A"/>
    <w:rsid w:val="007A014B"/>
    <w:rsid w:val="007E4DB8"/>
    <w:rsid w:val="00846192"/>
    <w:rsid w:val="00866E13"/>
    <w:rsid w:val="00874592"/>
    <w:rsid w:val="008A5561"/>
    <w:rsid w:val="008B49C9"/>
    <w:rsid w:val="008C1303"/>
    <w:rsid w:val="008E1D71"/>
    <w:rsid w:val="00901A99"/>
    <w:rsid w:val="00913D98"/>
    <w:rsid w:val="00922754"/>
    <w:rsid w:val="009454FF"/>
    <w:rsid w:val="009971E2"/>
    <w:rsid w:val="009D2585"/>
    <w:rsid w:val="00A02B67"/>
    <w:rsid w:val="00AA1532"/>
    <w:rsid w:val="00AB1E98"/>
    <w:rsid w:val="00B33FA7"/>
    <w:rsid w:val="00B34C49"/>
    <w:rsid w:val="00B4307A"/>
    <w:rsid w:val="00B460E6"/>
    <w:rsid w:val="00B73722"/>
    <w:rsid w:val="00BE5BE9"/>
    <w:rsid w:val="00BE6B09"/>
    <w:rsid w:val="00C0637A"/>
    <w:rsid w:val="00C2739C"/>
    <w:rsid w:val="00C71857"/>
    <w:rsid w:val="00C95164"/>
    <w:rsid w:val="00C9518F"/>
    <w:rsid w:val="00C97F3D"/>
    <w:rsid w:val="00D1469C"/>
    <w:rsid w:val="00D620F8"/>
    <w:rsid w:val="00D93AC2"/>
    <w:rsid w:val="00D952F0"/>
    <w:rsid w:val="00DA015C"/>
    <w:rsid w:val="00DA2EFF"/>
    <w:rsid w:val="00DD0581"/>
    <w:rsid w:val="00DF38C0"/>
    <w:rsid w:val="00E044ED"/>
    <w:rsid w:val="00E05FA5"/>
    <w:rsid w:val="00E936FA"/>
    <w:rsid w:val="00EB7B1B"/>
    <w:rsid w:val="00ED609F"/>
    <w:rsid w:val="00EF74F5"/>
    <w:rsid w:val="00EF7D59"/>
    <w:rsid w:val="00F07D0F"/>
    <w:rsid w:val="00F116A0"/>
    <w:rsid w:val="00F31414"/>
    <w:rsid w:val="00F32C83"/>
    <w:rsid w:val="00F57356"/>
    <w:rsid w:val="00F7723E"/>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0D250"/>
  <w15:docId w15:val="{15141AE0-5281-44FA-AFEA-F252BE4E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02C"/>
    <w:pPr>
      <w:spacing w:after="0"/>
    </w:pPr>
    <w:rPr>
      <w:rFonts w:ascii="Times New Roman" w:hAnsi="Times New Roman"/>
    </w:rPr>
  </w:style>
  <w:style w:type="paragraph" w:styleId="Heading1">
    <w:name w:val="heading 1"/>
    <w:basedOn w:val="Normal"/>
    <w:next w:val="Normal"/>
    <w:link w:val="Heading1Char"/>
    <w:uiPriority w:val="9"/>
    <w:qFormat/>
    <w:rsid w:val="00181BA2"/>
    <w:pPr>
      <w:keepNext/>
      <w:keepLines/>
      <w:numPr>
        <w:numId w:val="1"/>
      </w:numPr>
      <w:spacing w:before="24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112463"/>
    <w:pPr>
      <w:keepNext/>
      <w:keepLines/>
      <w:numPr>
        <w:ilvl w:val="1"/>
        <w:numId w:val="1"/>
      </w:numPr>
      <w:spacing w:before="12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8B49C9"/>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49C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49C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49C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49C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49C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49C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BA2"/>
    <w:rPr>
      <w:rFonts w:asciiTheme="majorHAnsi" w:eastAsiaTheme="majorEastAsia" w:hAnsiTheme="majorHAnsi" w:cstheme="majorBidi"/>
      <w:b/>
      <w:color w:val="44546A" w:themeColor="text2"/>
      <w:sz w:val="32"/>
      <w:szCs w:val="32"/>
    </w:rPr>
  </w:style>
  <w:style w:type="character" w:customStyle="1" w:styleId="Heading2Char">
    <w:name w:val="Heading 2 Char"/>
    <w:basedOn w:val="DefaultParagraphFont"/>
    <w:link w:val="Heading2"/>
    <w:uiPriority w:val="9"/>
    <w:rsid w:val="00112463"/>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B49C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49C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49C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49C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49C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4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49C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2739C"/>
    <w:pPr>
      <w:spacing w:after="200" w:line="240" w:lineRule="auto"/>
      <w:jc w:val="center"/>
    </w:pPr>
    <w:rPr>
      <w:rFonts w:ascii="Arial" w:hAnsi="Arial"/>
      <w:iCs/>
      <w:color w:val="44546A" w:themeColor="text2"/>
      <w:szCs w:val="18"/>
    </w:rPr>
  </w:style>
  <w:style w:type="paragraph" w:styleId="ListParagraph">
    <w:name w:val="List Paragraph"/>
    <w:basedOn w:val="Normal"/>
    <w:uiPriority w:val="1"/>
    <w:qFormat/>
    <w:rsid w:val="00E05FA5"/>
    <w:pPr>
      <w:ind w:left="720"/>
      <w:contextualSpacing/>
    </w:pPr>
  </w:style>
  <w:style w:type="paragraph" w:styleId="NormalWeb">
    <w:name w:val="Normal (Web)"/>
    <w:basedOn w:val="Normal"/>
    <w:uiPriority w:val="99"/>
    <w:semiHidden/>
    <w:unhideWhenUsed/>
    <w:rsid w:val="00D93AC2"/>
    <w:pPr>
      <w:spacing w:before="100" w:beforeAutospacing="1" w:after="100" w:afterAutospacing="1" w:line="240" w:lineRule="auto"/>
    </w:pPr>
    <w:rPr>
      <w:rFonts w:eastAsiaTheme="minorEastAsia" w:cs="Times New Roman"/>
      <w:sz w:val="24"/>
      <w:szCs w:val="24"/>
    </w:rPr>
  </w:style>
  <w:style w:type="table" w:styleId="TableGrid">
    <w:name w:val="Table Grid"/>
    <w:basedOn w:val="TableNormal"/>
    <w:uiPriority w:val="39"/>
    <w:rsid w:val="00140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1469C"/>
    <w:pPr>
      <w:numPr>
        <w:numId w:val="0"/>
      </w:numPr>
      <w:outlineLvl w:val="9"/>
    </w:pPr>
    <w:rPr>
      <w:b w:val="0"/>
      <w:color w:val="2E74B5" w:themeColor="accent1" w:themeShade="BF"/>
    </w:rPr>
  </w:style>
  <w:style w:type="paragraph" w:styleId="TOC1">
    <w:name w:val="toc 1"/>
    <w:basedOn w:val="Normal"/>
    <w:next w:val="Normal"/>
    <w:autoRedefine/>
    <w:uiPriority w:val="39"/>
    <w:unhideWhenUsed/>
    <w:rsid w:val="00D1469C"/>
    <w:pPr>
      <w:spacing w:after="100"/>
    </w:pPr>
  </w:style>
  <w:style w:type="paragraph" w:styleId="TOC2">
    <w:name w:val="toc 2"/>
    <w:basedOn w:val="Normal"/>
    <w:next w:val="Normal"/>
    <w:autoRedefine/>
    <w:uiPriority w:val="39"/>
    <w:unhideWhenUsed/>
    <w:rsid w:val="00D1469C"/>
    <w:pPr>
      <w:spacing w:after="100"/>
      <w:ind w:left="220"/>
    </w:pPr>
  </w:style>
  <w:style w:type="paragraph" w:styleId="TOC3">
    <w:name w:val="toc 3"/>
    <w:basedOn w:val="Normal"/>
    <w:next w:val="Normal"/>
    <w:autoRedefine/>
    <w:uiPriority w:val="39"/>
    <w:unhideWhenUsed/>
    <w:rsid w:val="00D1469C"/>
    <w:pPr>
      <w:spacing w:after="100"/>
      <w:ind w:left="440"/>
    </w:pPr>
  </w:style>
  <w:style w:type="character" w:styleId="Hyperlink">
    <w:name w:val="Hyperlink"/>
    <w:basedOn w:val="DefaultParagraphFont"/>
    <w:uiPriority w:val="99"/>
    <w:unhideWhenUsed/>
    <w:rsid w:val="00D1469C"/>
    <w:rPr>
      <w:color w:val="0563C1" w:themeColor="hyperlink"/>
      <w:u w:val="single"/>
    </w:rPr>
  </w:style>
  <w:style w:type="paragraph" w:styleId="TableofFigures">
    <w:name w:val="table of figures"/>
    <w:basedOn w:val="Normal"/>
    <w:next w:val="Normal"/>
    <w:uiPriority w:val="99"/>
    <w:unhideWhenUsed/>
    <w:rsid w:val="00605803"/>
  </w:style>
  <w:style w:type="paragraph" w:styleId="Header">
    <w:name w:val="header"/>
    <w:basedOn w:val="Normal"/>
    <w:link w:val="HeaderChar"/>
    <w:uiPriority w:val="99"/>
    <w:unhideWhenUsed/>
    <w:rsid w:val="00605803"/>
    <w:pPr>
      <w:tabs>
        <w:tab w:val="center" w:pos="4680"/>
        <w:tab w:val="right" w:pos="9360"/>
      </w:tabs>
      <w:spacing w:line="240" w:lineRule="auto"/>
    </w:pPr>
  </w:style>
  <w:style w:type="character" w:customStyle="1" w:styleId="HeaderChar">
    <w:name w:val="Header Char"/>
    <w:basedOn w:val="DefaultParagraphFont"/>
    <w:link w:val="Header"/>
    <w:uiPriority w:val="99"/>
    <w:rsid w:val="00605803"/>
    <w:rPr>
      <w:rFonts w:ascii="Times New Roman" w:hAnsi="Times New Roman"/>
    </w:rPr>
  </w:style>
  <w:style w:type="paragraph" w:styleId="Footer">
    <w:name w:val="footer"/>
    <w:basedOn w:val="Normal"/>
    <w:link w:val="FooterChar"/>
    <w:uiPriority w:val="99"/>
    <w:unhideWhenUsed/>
    <w:rsid w:val="00605803"/>
    <w:pPr>
      <w:tabs>
        <w:tab w:val="center" w:pos="4680"/>
        <w:tab w:val="right" w:pos="9360"/>
      </w:tabs>
      <w:spacing w:line="240" w:lineRule="auto"/>
    </w:pPr>
  </w:style>
  <w:style w:type="character" w:customStyle="1" w:styleId="FooterChar">
    <w:name w:val="Footer Char"/>
    <w:basedOn w:val="DefaultParagraphFont"/>
    <w:link w:val="Footer"/>
    <w:uiPriority w:val="99"/>
    <w:rsid w:val="00605803"/>
    <w:rPr>
      <w:rFonts w:ascii="Times New Roman" w:hAnsi="Times New Roman"/>
    </w:rPr>
  </w:style>
  <w:style w:type="character" w:styleId="CommentReference">
    <w:name w:val="annotation reference"/>
    <w:basedOn w:val="DefaultParagraphFont"/>
    <w:uiPriority w:val="99"/>
    <w:semiHidden/>
    <w:unhideWhenUsed/>
    <w:rsid w:val="003938F5"/>
    <w:rPr>
      <w:sz w:val="16"/>
      <w:szCs w:val="16"/>
    </w:rPr>
  </w:style>
  <w:style w:type="paragraph" w:styleId="CommentText">
    <w:name w:val="annotation text"/>
    <w:basedOn w:val="Normal"/>
    <w:link w:val="CommentTextChar"/>
    <w:uiPriority w:val="99"/>
    <w:semiHidden/>
    <w:unhideWhenUsed/>
    <w:rsid w:val="003938F5"/>
    <w:pPr>
      <w:spacing w:line="240" w:lineRule="auto"/>
    </w:pPr>
    <w:rPr>
      <w:sz w:val="20"/>
      <w:szCs w:val="20"/>
    </w:rPr>
  </w:style>
  <w:style w:type="character" w:customStyle="1" w:styleId="CommentTextChar">
    <w:name w:val="Comment Text Char"/>
    <w:basedOn w:val="DefaultParagraphFont"/>
    <w:link w:val="CommentText"/>
    <w:uiPriority w:val="99"/>
    <w:semiHidden/>
    <w:rsid w:val="003938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8F5"/>
    <w:rPr>
      <w:b/>
      <w:bCs/>
    </w:rPr>
  </w:style>
  <w:style w:type="character" w:customStyle="1" w:styleId="CommentSubjectChar">
    <w:name w:val="Comment Subject Char"/>
    <w:basedOn w:val="CommentTextChar"/>
    <w:link w:val="CommentSubject"/>
    <w:uiPriority w:val="99"/>
    <w:semiHidden/>
    <w:rsid w:val="003938F5"/>
    <w:rPr>
      <w:rFonts w:ascii="Times New Roman" w:hAnsi="Times New Roman"/>
      <w:b/>
      <w:bCs/>
      <w:sz w:val="20"/>
      <w:szCs w:val="20"/>
    </w:rPr>
  </w:style>
  <w:style w:type="paragraph" w:styleId="BalloonText">
    <w:name w:val="Balloon Text"/>
    <w:basedOn w:val="Normal"/>
    <w:link w:val="BalloonTextChar"/>
    <w:uiPriority w:val="99"/>
    <w:semiHidden/>
    <w:unhideWhenUsed/>
    <w:rsid w:val="003938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chart" Target="charts/chart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ocuments\djm\WindHarvest\WHIdocs\G168\fieldData\20160328%20from%20AOM\20160328_2118%20SG%20Blade%20DM.xlsx" TargetMode="External"/><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9587301587302"/>
          <c:y val="0.0046296296296296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9735783027122"/>
          <c:y val="0.111111111111111"/>
          <c:w val="0.776501537307836"/>
          <c:h val="0.681258019830854"/>
        </c:manualLayout>
      </c:layout>
      <c:scatterChart>
        <c:scatterStyle val="lineMarker"/>
        <c:varyColors val="0"/>
        <c:ser>
          <c:idx val="0"/>
          <c:order val="0"/>
          <c:tx>
            <c:v>blade bending</c:v>
          </c:tx>
          <c:spPr>
            <a:ln w="19050" cap="rnd">
              <a:noFill/>
              <a:round/>
            </a:ln>
            <a:effectLst/>
          </c:spPr>
          <c:marker>
            <c:symbol val="circle"/>
            <c:size val="5"/>
            <c:spPr>
              <a:solidFill>
                <a:schemeClr val="accent1"/>
              </a:solidFill>
              <a:ln w="9525">
                <a:solidFill>
                  <a:schemeClr val="accent1"/>
                </a:solidFill>
              </a:ln>
              <a:effectLst/>
            </c:spPr>
          </c:marker>
          <c:xVal>
            <c:numRef>
              <c:f>rainflowCounts!$A$6:$A$54</c:f>
              <c:numCache>
                <c:formatCode>General</c:formatCode>
                <c:ptCount val="49"/>
                <c:pt idx="0">
                  <c:v>0.06</c:v>
                </c:pt>
                <c:pt idx="1">
                  <c:v>0.1</c:v>
                </c:pt>
                <c:pt idx="2">
                  <c:v>0.14</c:v>
                </c:pt>
                <c:pt idx="3">
                  <c:v>0.18</c:v>
                </c:pt>
                <c:pt idx="4">
                  <c:v>0.22</c:v>
                </c:pt>
                <c:pt idx="5">
                  <c:v>0.26</c:v>
                </c:pt>
                <c:pt idx="6">
                  <c:v>0.3</c:v>
                </c:pt>
                <c:pt idx="7">
                  <c:v>0.34</c:v>
                </c:pt>
                <c:pt idx="8">
                  <c:v>0.38</c:v>
                </c:pt>
                <c:pt idx="9">
                  <c:v>0.42</c:v>
                </c:pt>
                <c:pt idx="10">
                  <c:v>0.46</c:v>
                </c:pt>
                <c:pt idx="11">
                  <c:v>0.5</c:v>
                </c:pt>
                <c:pt idx="12">
                  <c:v>0.54</c:v>
                </c:pt>
                <c:pt idx="13">
                  <c:v>0.58</c:v>
                </c:pt>
                <c:pt idx="14">
                  <c:v>0.62</c:v>
                </c:pt>
                <c:pt idx="15">
                  <c:v>0.66</c:v>
                </c:pt>
                <c:pt idx="16">
                  <c:v>0.7</c:v>
                </c:pt>
                <c:pt idx="17">
                  <c:v>0.74</c:v>
                </c:pt>
                <c:pt idx="18">
                  <c:v>0.78</c:v>
                </c:pt>
                <c:pt idx="19">
                  <c:v>0.82</c:v>
                </c:pt>
                <c:pt idx="20">
                  <c:v>0.86</c:v>
                </c:pt>
                <c:pt idx="21">
                  <c:v>0.9</c:v>
                </c:pt>
                <c:pt idx="22">
                  <c:v>0.94</c:v>
                </c:pt>
                <c:pt idx="23">
                  <c:v>0.98</c:v>
                </c:pt>
                <c:pt idx="24">
                  <c:v>1.02</c:v>
                </c:pt>
                <c:pt idx="25">
                  <c:v>1.06</c:v>
                </c:pt>
                <c:pt idx="26">
                  <c:v>1.1</c:v>
                </c:pt>
                <c:pt idx="27">
                  <c:v>1.14</c:v>
                </c:pt>
                <c:pt idx="28">
                  <c:v>1.18</c:v>
                </c:pt>
                <c:pt idx="29">
                  <c:v>1.22</c:v>
                </c:pt>
                <c:pt idx="30">
                  <c:v>1.26</c:v>
                </c:pt>
                <c:pt idx="31">
                  <c:v>1.3</c:v>
                </c:pt>
                <c:pt idx="32">
                  <c:v>1.34</c:v>
                </c:pt>
                <c:pt idx="33">
                  <c:v>1.38</c:v>
                </c:pt>
                <c:pt idx="34">
                  <c:v>1.42</c:v>
                </c:pt>
                <c:pt idx="35">
                  <c:v>1.46</c:v>
                </c:pt>
                <c:pt idx="36">
                  <c:v>1.5</c:v>
                </c:pt>
                <c:pt idx="37">
                  <c:v>1.54</c:v>
                </c:pt>
                <c:pt idx="38">
                  <c:v>1.58</c:v>
                </c:pt>
                <c:pt idx="39">
                  <c:v>1.62</c:v>
                </c:pt>
                <c:pt idx="40">
                  <c:v>1.66</c:v>
                </c:pt>
                <c:pt idx="41">
                  <c:v>1.7</c:v>
                </c:pt>
                <c:pt idx="42">
                  <c:v>1.74</c:v>
                </c:pt>
                <c:pt idx="43">
                  <c:v>1.78</c:v>
                </c:pt>
                <c:pt idx="44">
                  <c:v>1.82</c:v>
                </c:pt>
                <c:pt idx="45">
                  <c:v>1.86</c:v>
                </c:pt>
                <c:pt idx="46">
                  <c:v>1.9</c:v>
                </c:pt>
                <c:pt idx="47">
                  <c:v>1.94</c:v>
                </c:pt>
                <c:pt idx="48">
                  <c:v>1.98</c:v>
                </c:pt>
              </c:numCache>
            </c:numRef>
          </c:xVal>
          <c:yVal>
            <c:numRef>
              <c:f>rainflowCounts!$B$6:$B$54</c:f>
              <c:numCache>
                <c:formatCode>General</c:formatCode>
                <c:ptCount val="49"/>
                <c:pt idx="0">
                  <c:v>364.8503999999999</c:v>
                </c:pt>
                <c:pt idx="1">
                  <c:v>96.75589999999998</c:v>
                </c:pt>
                <c:pt idx="2">
                  <c:v>39.3071</c:v>
                </c:pt>
                <c:pt idx="3">
                  <c:v>15.1181</c:v>
                </c:pt>
                <c:pt idx="4">
                  <c:v>2.015699999999998</c:v>
                </c:pt>
                <c:pt idx="6">
                  <c:v>1.0079</c:v>
                </c:pt>
                <c:pt idx="9">
                  <c:v>1.0079</c:v>
                </c:pt>
                <c:pt idx="11">
                  <c:v>3.0236</c:v>
                </c:pt>
                <c:pt idx="12">
                  <c:v>1.0079</c:v>
                </c:pt>
                <c:pt idx="13">
                  <c:v>3.0236</c:v>
                </c:pt>
                <c:pt idx="14">
                  <c:v>8.063</c:v>
                </c:pt>
                <c:pt idx="15">
                  <c:v>6.0472</c:v>
                </c:pt>
                <c:pt idx="16">
                  <c:v>16.126</c:v>
                </c:pt>
                <c:pt idx="17">
                  <c:v>23.1811</c:v>
                </c:pt>
                <c:pt idx="18">
                  <c:v>30.2362</c:v>
                </c:pt>
                <c:pt idx="19">
                  <c:v>23.1811</c:v>
                </c:pt>
                <c:pt idx="20">
                  <c:v>35.27560000000001</c:v>
                </c:pt>
                <c:pt idx="21">
                  <c:v>41.3228</c:v>
                </c:pt>
                <c:pt idx="22">
                  <c:v>32.252</c:v>
                </c:pt>
                <c:pt idx="23">
                  <c:v>26.2047</c:v>
                </c:pt>
                <c:pt idx="24">
                  <c:v>22.1732</c:v>
                </c:pt>
                <c:pt idx="25">
                  <c:v>34.2677</c:v>
                </c:pt>
                <c:pt idx="26">
                  <c:v>18.1417</c:v>
                </c:pt>
                <c:pt idx="27">
                  <c:v>17.1339</c:v>
                </c:pt>
                <c:pt idx="28">
                  <c:v>27.21259999999998</c:v>
                </c:pt>
                <c:pt idx="29">
                  <c:v>14.1102</c:v>
                </c:pt>
                <c:pt idx="30">
                  <c:v>8.063</c:v>
                </c:pt>
                <c:pt idx="31">
                  <c:v>9.0709</c:v>
                </c:pt>
                <c:pt idx="32">
                  <c:v>10.0787</c:v>
                </c:pt>
                <c:pt idx="33">
                  <c:v>9.0709</c:v>
                </c:pt>
                <c:pt idx="34">
                  <c:v>5.0394</c:v>
                </c:pt>
                <c:pt idx="35">
                  <c:v>7.055099999999999</c:v>
                </c:pt>
                <c:pt idx="36">
                  <c:v>3.0236</c:v>
                </c:pt>
                <c:pt idx="37">
                  <c:v>2.015699999999998</c:v>
                </c:pt>
                <c:pt idx="38">
                  <c:v>2.015699999999998</c:v>
                </c:pt>
                <c:pt idx="39">
                  <c:v>1.0079</c:v>
                </c:pt>
                <c:pt idx="40">
                  <c:v>1.0079</c:v>
                </c:pt>
                <c:pt idx="41">
                  <c:v>1.0079</c:v>
                </c:pt>
                <c:pt idx="43">
                  <c:v>3.0236</c:v>
                </c:pt>
                <c:pt idx="44">
                  <c:v>1.0079</c:v>
                </c:pt>
                <c:pt idx="45">
                  <c:v>1.0079</c:v>
                </c:pt>
                <c:pt idx="46">
                  <c:v>1.0079</c:v>
                </c:pt>
                <c:pt idx="47">
                  <c:v>1.0079</c:v>
                </c:pt>
                <c:pt idx="48">
                  <c:v>4.0315</c:v>
                </c:pt>
              </c:numCache>
            </c:numRef>
          </c:yVal>
          <c:smooth val="0"/>
        </c:ser>
        <c:dLbls>
          <c:showLegendKey val="0"/>
          <c:showVal val="0"/>
          <c:showCatName val="0"/>
          <c:showSerName val="0"/>
          <c:showPercent val="0"/>
          <c:showBubbleSize val="0"/>
        </c:dLbls>
        <c:axId val="2071901408"/>
        <c:axId val="2016947056"/>
      </c:scatterChart>
      <c:valAx>
        <c:axId val="2071901408"/>
        <c:scaling>
          <c:orientation val="minMax"/>
          <c:max val="1.6"/>
          <c:min val="0.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fatigue cycle</a:t>
                </a:r>
                <a:r>
                  <a:rPr lang="en-US" sz="1200" baseline="0"/>
                  <a:t> </a:t>
                </a:r>
                <a:r>
                  <a:rPr lang="en-US" sz="1200"/>
                  <a:t>range, kN 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947056"/>
        <c:crosses val="autoZero"/>
        <c:crossBetween val="midCat"/>
      </c:valAx>
      <c:valAx>
        <c:axId val="2016947056"/>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aseline="0"/>
                  <a:t>counts /700 s</a:t>
                </a:r>
              </a:p>
            </c:rich>
          </c:tx>
          <c:layout>
            <c:manualLayout>
              <c:xMode val="edge"/>
              <c:yMode val="edge"/>
              <c:x val="0.0305555555555556"/>
              <c:y val="0.35062882764654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901408"/>
        <c:crosses val="autoZero"/>
        <c:crossBetween val="midCat"/>
      </c:valAx>
      <c:spPr>
        <a:noFill/>
        <a:ln>
          <a:noFill/>
        </a:ln>
        <a:effectLst/>
      </c:spPr>
    </c:plotArea>
    <c:legend>
      <c:legendPos val="r"/>
      <c:layout>
        <c:manualLayout>
          <c:xMode val="edge"/>
          <c:yMode val="edge"/>
          <c:x val="0.140332458442695"/>
          <c:y val="0.0468744531933508"/>
          <c:w val="0.239903324584427"/>
          <c:h val="0.109376640419948"/>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0.68731</cdr:x>
      <cdr:y>0.01551</cdr:y>
    </cdr:from>
    <cdr:to>
      <cdr:x>0.98731</cdr:x>
      <cdr:y>0.30324</cdr:y>
    </cdr:to>
    <cdr:sp macro="" textlink="">
      <cdr:nvSpPr>
        <cdr:cNvPr id="2" name="TextBox 1"/>
        <cdr:cNvSpPr txBox="1"/>
      </cdr:nvSpPr>
      <cdr:spPr>
        <a:xfrm xmlns:a="http://schemas.openxmlformats.org/drawingml/2006/main">
          <a:off x="3436958" y="42547"/>
          <a:ext cx="1500188" cy="789301"/>
        </a:xfrm>
        <a:prstGeom xmlns:a="http://schemas.openxmlformats.org/drawingml/2006/main" prst="rect">
          <a:avLst/>
        </a:prstGeom>
        <a:solidFill xmlns:a="http://schemas.openxmlformats.org/drawingml/2006/main">
          <a:schemeClr val="bg1">
            <a:lumMod val="95000"/>
          </a:schemeClr>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1050"/>
            <a:t>G168_20160328_2118</a:t>
          </a:r>
        </a:p>
        <a:p xmlns:a="http://schemas.openxmlformats.org/drawingml/2006/main">
          <a:r>
            <a:rPr lang="en-US" sz="1050"/>
            <a:t>rpm</a:t>
          </a:r>
          <a:r>
            <a:rPr lang="en-US" sz="1050" baseline="0"/>
            <a:t> mean = 30-37</a:t>
          </a:r>
          <a:endParaRPr lang="en-US" sz="1050"/>
        </a:p>
        <a:p xmlns:a="http://schemas.openxmlformats.org/drawingml/2006/main">
          <a:r>
            <a:rPr lang="en-US" sz="1050"/>
            <a:t>Vmean2</a:t>
          </a:r>
          <a:r>
            <a:rPr lang="en-US" sz="1050" baseline="0"/>
            <a:t>=13.2m/s</a:t>
          </a:r>
        </a:p>
        <a:p xmlns:a="http://schemas.openxmlformats.org/drawingml/2006/main">
          <a:r>
            <a:rPr lang="en-US" sz="1050" baseline="0"/>
            <a:t>Vmean1=12.5 m/s</a:t>
          </a:r>
          <a:endParaRPr lang="en-US" sz="105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ED16-0FDC-0C4B-93BA-DDD1F9BA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2857</Words>
  <Characters>16286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Malcolm</dc:creator>
  <cp:keywords/>
  <dc:description/>
  <cp:lastModifiedBy>Kevin Wolf</cp:lastModifiedBy>
  <cp:revision>5</cp:revision>
  <dcterms:created xsi:type="dcterms:W3CDTF">2017-12-18T23:14:00Z</dcterms:created>
  <dcterms:modified xsi:type="dcterms:W3CDTF">2017-12-26T22:41:00Z</dcterms:modified>
</cp:coreProperties>
</file>